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6E" w:rsidRPr="00A26459" w:rsidRDefault="00FE186E" w:rsidP="00A26459">
      <w:pPr>
        <w:pStyle w:val="NoteLevel1"/>
        <w:numPr>
          <w:ilvl w:val="0"/>
          <w:numId w:val="3"/>
        </w:numPr>
        <w:rPr>
          <w:b/>
          <w:lang w:val="sv-SE"/>
        </w:rPr>
      </w:pPr>
      <w:r w:rsidRPr="00A26459">
        <w:rPr>
          <w:b/>
          <w:lang w:val="sv-SE"/>
        </w:rPr>
        <w:t>1. Formalia</w:t>
      </w:r>
    </w:p>
    <w:p w:rsidR="00FE186E" w:rsidRPr="00A26459" w:rsidRDefault="00FE186E" w:rsidP="00A26459">
      <w:pPr>
        <w:pStyle w:val="NoteLevel1"/>
        <w:numPr>
          <w:ilvl w:val="0"/>
          <w:numId w:val="3"/>
        </w:numPr>
      </w:pPr>
      <w:r w:rsidRPr="00A26459">
        <w:t>Navnerunde: Jakob, Øjvind, Cecilie, Simone, Rasmus, Niels Christian, Esben</w:t>
      </w:r>
    </w:p>
    <w:p w:rsidR="00FE186E" w:rsidRPr="00A26459" w:rsidRDefault="00FE186E" w:rsidP="00A26459">
      <w:pPr>
        <w:pStyle w:val="NoteLevel1"/>
        <w:numPr>
          <w:ilvl w:val="0"/>
          <w:numId w:val="3"/>
        </w:numPr>
      </w:pPr>
    </w:p>
    <w:p w:rsidR="00FE186E" w:rsidRDefault="00FE186E" w:rsidP="00A26459">
      <w:pPr>
        <w:pStyle w:val="NoteLevel1"/>
        <w:numPr>
          <w:ilvl w:val="0"/>
          <w:numId w:val="3"/>
        </w:numPr>
      </w:pPr>
      <w:r w:rsidRPr="00A26459">
        <w:t>Valg af ordstyrer</w:t>
      </w:r>
      <w:r>
        <w:t>: Simone</w:t>
      </w:r>
    </w:p>
    <w:p w:rsidR="00FE186E" w:rsidRPr="00A26459" w:rsidRDefault="00FE186E" w:rsidP="00A26459">
      <w:pPr>
        <w:pStyle w:val="NoteLevel1"/>
        <w:numPr>
          <w:ilvl w:val="0"/>
          <w:numId w:val="3"/>
        </w:numPr>
      </w:pPr>
      <w:r>
        <w:t>R</w:t>
      </w:r>
      <w:r w:rsidRPr="00A26459">
        <w:t>eferent</w:t>
      </w:r>
      <w:r>
        <w:t>: Rasmus</w:t>
      </w:r>
      <w:r w:rsidRPr="00A26459">
        <w:t xml:space="preserve"> </w:t>
      </w:r>
    </w:p>
    <w:p w:rsidR="00FE186E" w:rsidRDefault="00FE186E" w:rsidP="00A26459">
      <w:pPr>
        <w:pStyle w:val="NoteLevel1"/>
        <w:numPr>
          <w:ilvl w:val="0"/>
          <w:numId w:val="3"/>
        </w:numPr>
      </w:pPr>
      <w:r w:rsidRPr="00A26459">
        <w:t xml:space="preserve">Godkendelse af referat fra den 9.11 </w:t>
      </w:r>
      <w:r>
        <w:t xml:space="preserve">– godkendes til næste møde, da referatet først er kommet ud i dag </w:t>
      </w:r>
    </w:p>
    <w:p w:rsidR="00FE186E" w:rsidRPr="00A26459" w:rsidRDefault="00FE186E" w:rsidP="00A26459">
      <w:pPr>
        <w:pStyle w:val="NoteLevel1"/>
        <w:numPr>
          <w:ilvl w:val="0"/>
          <w:numId w:val="3"/>
        </w:numPr>
      </w:pPr>
    </w:p>
    <w:p w:rsidR="00FE186E" w:rsidRPr="00A26459" w:rsidRDefault="00FE186E" w:rsidP="00A26459">
      <w:pPr>
        <w:pStyle w:val="NoteLevel1"/>
        <w:numPr>
          <w:ilvl w:val="0"/>
          <w:numId w:val="3"/>
        </w:numPr>
      </w:pPr>
      <w:r w:rsidRPr="00A26459">
        <w:t>Godkendelse af dagsorden</w:t>
      </w:r>
      <w:r>
        <w:t>: Godkendt</w:t>
      </w:r>
    </w:p>
    <w:p w:rsidR="00FE186E" w:rsidRPr="00A26459" w:rsidRDefault="00FE186E" w:rsidP="00A26459">
      <w:pPr>
        <w:pStyle w:val="NoteLevel1"/>
        <w:numPr>
          <w:ilvl w:val="0"/>
          <w:numId w:val="0"/>
        </w:numPr>
      </w:pPr>
    </w:p>
    <w:p w:rsidR="00FE186E" w:rsidRPr="00A26459" w:rsidRDefault="00FE186E" w:rsidP="00A26459">
      <w:pPr>
        <w:pStyle w:val="NoteLevel1"/>
        <w:numPr>
          <w:ilvl w:val="0"/>
          <w:numId w:val="3"/>
        </w:numPr>
        <w:rPr>
          <w:b/>
        </w:rPr>
      </w:pPr>
      <w:r w:rsidRPr="00A26459">
        <w:rPr>
          <w:b/>
        </w:rPr>
        <w:t>2. Kort nyt fra:</w:t>
      </w:r>
    </w:p>
    <w:p w:rsidR="00FE186E" w:rsidRDefault="00FE186E" w:rsidP="00A26459">
      <w:pPr>
        <w:pStyle w:val="NoteLevel1"/>
        <w:numPr>
          <w:ilvl w:val="0"/>
          <w:numId w:val="3"/>
        </w:numPr>
      </w:pPr>
      <w:r w:rsidRPr="00A26459">
        <w:t>Forretningsudvalget</w:t>
      </w:r>
    </w:p>
    <w:p w:rsidR="00FE186E" w:rsidRDefault="00FE186E" w:rsidP="00A26459">
      <w:pPr>
        <w:pStyle w:val="NoteLevel2"/>
        <w:numPr>
          <w:ilvl w:val="1"/>
          <w:numId w:val="3"/>
        </w:numPr>
      </w:pPr>
      <w:r>
        <w:t>Der er oprettet en hjemmeside! Der er stadig nogle moduler, som ikke virker, men Niels Christian arbejder på at løse det. Man er i gang med at lægge dagsordener og referatet. Der er ros til forretningsudvalget for arbejdet.</w:t>
      </w:r>
    </w:p>
    <w:p w:rsidR="00FE186E" w:rsidRPr="00A26459" w:rsidRDefault="00FE186E" w:rsidP="00A26459">
      <w:pPr>
        <w:pStyle w:val="NoteLevel2"/>
        <w:numPr>
          <w:ilvl w:val="0"/>
          <w:numId w:val="0"/>
        </w:numPr>
        <w:ind w:left="1080"/>
      </w:pPr>
    </w:p>
    <w:p w:rsidR="00FE186E" w:rsidRDefault="00FE186E" w:rsidP="00A26459">
      <w:pPr>
        <w:pStyle w:val="NoteLevel1"/>
        <w:numPr>
          <w:ilvl w:val="0"/>
          <w:numId w:val="3"/>
        </w:numPr>
      </w:pPr>
      <w:r w:rsidRPr="00A26459">
        <w:t>Artsrådet</w:t>
      </w:r>
    </w:p>
    <w:p w:rsidR="00FE186E" w:rsidRPr="00A26459" w:rsidRDefault="00FE186E" w:rsidP="00A26459">
      <w:pPr>
        <w:pStyle w:val="NoteLevel1"/>
        <w:numPr>
          <w:ilvl w:val="0"/>
          <w:numId w:val="3"/>
        </w:numPr>
      </w:pPr>
    </w:p>
    <w:p w:rsidR="00FE186E" w:rsidRPr="00A26459" w:rsidRDefault="00FE186E" w:rsidP="00A26459">
      <w:pPr>
        <w:pStyle w:val="NoteLevel1"/>
        <w:numPr>
          <w:ilvl w:val="0"/>
          <w:numId w:val="3"/>
        </w:numPr>
        <w:rPr>
          <w:b/>
        </w:rPr>
      </w:pPr>
      <w:r w:rsidRPr="00A26459">
        <w:t>Studenterrådet</w:t>
      </w:r>
    </w:p>
    <w:p w:rsidR="00FE186E" w:rsidRPr="00A26459" w:rsidRDefault="00FE186E" w:rsidP="00A26459">
      <w:pPr>
        <w:pStyle w:val="NoteLevel1"/>
        <w:numPr>
          <w:ilvl w:val="0"/>
          <w:numId w:val="3"/>
        </w:numPr>
        <w:rPr>
          <w:b/>
        </w:rPr>
      </w:pPr>
    </w:p>
    <w:p w:rsidR="00FE186E" w:rsidRPr="00A26459" w:rsidRDefault="00FE186E" w:rsidP="00A26459">
      <w:pPr>
        <w:pStyle w:val="NoteLevel1"/>
        <w:numPr>
          <w:ilvl w:val="0"/>
          <w:numId w:val="3"/>
        </w:numPr>
        <w:rPr>
          <w:b/>
        </w:rPr>
      </w:pPr>
      <w:r w:rsidRPr="00A26459">
        <w:rPr>
          <w:b/>
        </w:rPr>
        <w:t>3. UFU og SN</w:t>
      </w:r>
    </w:p>
    <w:p w:rsidR="00FE186E" w:rsidRPr="00347FD2" w:rsidRDefault="00FE186E" w:rsidP="00347FD2">
      <w:pPr>
        <w:pStyle w:val="NoteLevel2"/>
        <w:numPr>
          <w:ilvl w:val="1"/>
          <w:numId w:val="3"/>
        </w:numPr>
      </w:pPr>
      <w:r w:rsidRPr="00347FD2">
        <w:t>Der er udarbejder høringssvar til dekanatets notatudkast</w:t>
      </w:r>
      <w:r>
        <w:t xml:space="preserve"> angående det nye Syllabus-system</w:t>
      </w:r>
      <w:bookmarkStart w:id="0" w:name="_GoBack"/>
      <w:bookmarkEnd w:id="0"/>
      <w:r w:rsidRPr="00347FD2">
        <w:t xml:space="preserve">. Studienævent bemærker bl.a., at man bør begrænse undervisningen til kl. 16 om fredagen og har et par bemærkninger ift. 14 ugers semestre, som ikke må forhindre kompaktkurser og gå ud over eksamensperioden. </w:t>
      </w:r>
    </w:p>
    <w:p w:rsidR="00FE186E" w:rsidRDefault="00FE186E" w:rsidP="00347FD2">
      <w:pPr>
        <w:pStyle w:val="NoteLevel2"/>
        <w:numPr>
          <w:ilvl w:val="1"/>
          <w:numId w:val="3"/>
        </w:numPr>
      </w:pPr>
      <w:r w:rsidRPr="00347FD2">
        <w:t>Vi skal nå at ansøge om penge fra en pulje inden 15. December</w:t>
      </w:r>
    </w:p>
    <w:p w:rsidR="00FE186E" w:rsidRPr="00347FD2" w:rsidRDefault="00FE186E" w:rsidP="00F6012A">
      <w:pPr>
        <w:pStyle w:val="NoteLevel2"/>
        <w:numPr>
          <w:ilvl w:val="0"/>
          <w:numId w:val="0"/>
        </w:numPr>
        <w:ind w:left="1080"/>
      </w:pPr>
    </w:p>
    <w:p w:rsidR="00FE186E" w:rsidRDefault="00FE186E" w:rsidP="00A26459">
      <w:pPr>
        <w:pStyle w:val="NoteLevel1"/>
        <w:numPr>
          <w:ilvl w:val="0"/>
          <w:numId w:val="3"/>
        </w:numPr>
      </w:pPr>
      <w:r w:rsidRPr="00A26459">
        <w:t>Tema: Studieordningen på BA-delen</w:t>
      </w:r>
    </w:p>
    <w:p w:rsidR="00FE186E" w:rsidRDefault="00FE186E" w:rsidP="00347FD2">
      <w:pPr>
        <w:pStyle w:val="NoteLevel2"/>
        <w:numPr>
          <w:ilvl w:val="1"/>
          <w:numId w:val="3"/>
        </w:numPr>
      </w:pPr>
      <w:r>
        <w:t>Der er åbninger fra dekanatet ift. at ændre studieordninger, men det skal ske inden start-december, så vi har travlt.</w:t>
      </w:r>
    </w:p>
    <w:p w:rsidR="00FE186E" w:rsidRDefault="00FE186E" w:rsidP="00347FD2">
      <w:pPr>
        <w:pStyle w:val="NoteLevel2"/>
        <w:numPr>
          <w:ilvl w:val="1"/>
          <w:numId w:val="3"/>
        </w:numPr>
      </w:pPr>
      <w:r>
        <w:t>Der er 2 forslag til ændringer i studieordningen</w:t>
      </w:r>
    </w:p>
    <w:p w:rsidR="00FE186E" w:rsidRDefault="00FE186E" w:rsidP="00F6012A">
      <w:pPr>
        <w:pStyle w:val="NoteLevel3"/>
        <w:numPr>
          <w:ilvl w:val="2"/>
          <w:numId w:val="3"/>
        </w:numPr>
      </w:pPr>
      <w:r>
        <w:t>Det foreslås, at man bytter om på SG II og Naturvidenskabelige idéers historie fra 4. Semester og æstetik og poløk fra 3. Semester. Dette kan dog give nogle problemer ift. eksaminer, da 3 semester dermed bliver meget tungt med 2 store opgaver.</w:t>
      </w:r>
    </w:p>
    <w:p w:rsidR="00FE186E" w:rsidRDefault="00FE186E" w:rsidP="00F6012A">
      <w:pPr>
        <w:pStyle w:val="NoteLevel3"/>
        <w:numPr>
          <w:ilvl w:val="2"/>
          <w:numId w:val="3"/>
        </w:numPr>
      </w:pPr>
      <w:r>
        <w:t xml:space="preserve">Det foreslås at man bytter om på naturvidenskab og socialiseringens idéhistorie. </w:t>
      </w:r>
    </w:p>
    <w:p w:rsidR="00FE186E" w:rsidRDefault="00FE186E" w:rsidP="00F6012A">
      <w:pPr>
        <w:pStyle w:val="NoteLevel2"/>
        <w:numPr>
          <w:ilvl w:val="1"/>
          <w:numId w:val="3"/>
        </w:numPr>
      </w:pPr>
      <w:r>
        <w:t>Der er enighed om, at vi arbejder videre med den sidste model. UFU-repræsentanterne tager det videre – vorss argumenter er:</w:t>
      </w:r>
    </w:p>
    <w:p w:rsidR="00FE186E" w:rsidRDefault="00FE186E" w:rsidP="00F6012A">
      <w:pPr>
        <w:pStyle w:val="NoteLevel3"/>
        <w:numPr>
          <w:ilvl w:val="2"/>
          <w:numId w:val="3"/>
        </w:numPr>
      </w:pPr>
      <w:r>
        <w:t>Mange synes, at 4. Semester ikke er det fedeste, og det skræmmer derfor måske mange væk fra kandidaten – socialiseringens idéhistorie ligger tættere på det, som mange interesserer sig for, og vil derfor kunne medvirke til at få flere til at vende tilbage.</w:t>
      </w:r>
    </w:p>
    <w:p w:rsidR="00FE186E" w:rsidRDefault="00FE186E" w:rsidP="00F6012A">
      <w:pPr>
        <w:pStyle w:val="NoteLevel3"/>
        <w:numPr>
          <w:ilvl w:val="2"/>
          <w:numId w:val="3"/>
        </w:numPr>
      </w:pPr>
      <w:r>
        <w:t>Vi vil gerne opprioritere socialiseringens idéhistorie ved at gøre det til et eksamensfag.</w:t>
      </w:r>
    </w:p>
    <w:p w:rsidR="00FE186E" w:rsidRDefault="00FE186E" w:rsidP="00A26459">
      <w:pPr>
        <w:pStyle w:val="NoteLevel1"/>
        <w:numPr>
          <w:ilvl w:val="0"/>
          <w:numId w:val="3"/>
        </w:numPr>
      </w:pPr>
    </w:p>
    <w:p w:rsidR="00FE186E" w:rsidRDefault="00FE186E" w:rsidP="00A26459">
      <w:pPr>
        <w:pStyle w:val="NoteLevel1"/>
        <w:numPr>
          <w:ilvl w:val="0"/>
          <w:numId w:val="3"/>
        </w:numPr>
      </w:pPr>
      <w:r>
        <w:t xml:space="preserve">Angående SG – diskussion af SG-gruppens udkast til læseplaner for SG1 og SG2 </w:t>
      </w:r>
    </w:p>
    <w:p w:rsidR="00FE186E" w:rsidRPr="00F8340A" w:rsidRDefault="00FE186E" w:rsidP="00F8340A">
      <w:pPr>
        <w:pStyle w:val="NoteLevel2"/>
        <w:numPr>
          <w:ilvl w:val="1"/>
          <w:numId w:val="3"/>
        </w:numPr>
      </w:pPr>
      <w:r w:rsidRPr="00F8340A">
        <w:t>Der har været evaluering på 1. semester. Ingen klar konklusion. Enighed i, at der manglede mere idéhistorisk metode og</w:t>
      </w:r>
      <w:r>
        <w:t>,</w:t>
      </w:r>
      <w:r w:rsidRPr="00F8340A">
        <w:t xml:space="preserve"> at det ville være godt at inddrage ældre studerendes idéhistorie-opgaver.</w:t>
      </w:r>
    </w:p>
    <w:p w:rsidR="00FE186E" w:rsidRDefault="00FE186E" w:rsidP="006D42FA">
      <w:pPr>
        <w:pStyle w:val="NoteLevel2"/>
        <w:numPr>
          <w:ilvl w:val="1"/>
          <w:numId w:val="3"/>
        </w:numPr>
      </w:pPr>
      <w:r>
        <w:t xml:space="preserve">Det er måske ikke en god idé at sløje introgangen </w:t>
      </w:r>
    </w:p>
    <w:p w:rsidR="00FE186E" w:rsidRDefault="00FE186E" w:rsidP="006D42FA">
      <w:pPr>
        <w:pStyle w:val="NoteLevel2"/>
        <w:numPr>
          <w:ilvl w:val="1"/>
          <w:numId w:val="3"/>
        </w:numPr>
      </w:pPr>
      <w:r>
        <w:t xml:space="preserve">Man kunne lægge nogle tekster om, hvad idéhistorie er helt i starten, så man med det samme få en idé – man kune f.eks. læse Sløk </w:t>
      </w:r>
    </w:p>
    <w:p w:rsidR="00FE186E" w:rsidRDefault="00FE186E" w:rsidP="006D42FA">
      <w:pPr>
        <w:pStyle w:val="NoteLevel2"/>
        <w:numPr>
          <w:ilvl w:val="1"/>
          <w:numId w:val="3"/>
        </w:numPr>
      </w:pPr>
      <w:r>
        <w:t xml:space="preserve">Morten H er ikke vil med at have videnskabsteoretiske elementer på SG1, så man kunne i stedet lægge meget mere idéhistorisk metode ind på SG1 og lægge de videnskabsteoretiske positioner ind på SG2. Dette er der opbakning til. Således har vi også ’løst’ problemet ift. at det er for sent at få metoder på 4. semester. </w:t>
      </w:r>
    </w:p>
    <w:p w:rsidR="00FE186E" w:rsidRDefault="00FE186E" w:rsidP="002068D5">
      <w:pPr>
        <w:pStyle w:val="NoteLevel3"/>
        <w:numPr>
          <w:ilvl w:val="2"/>
          <w:numId w:val="3"/>
        </w:numPr>
      </w:pPr>
      <w:r>
        <w:t xml:space="preserve">Man kunne hive Schanz’ tekst og foredrag ’hvad er idéhistorie’ ind </w:t>
      </w:r>
    </w:p>
    <w:p w:rsidR="00FE186E" w:rsidRDefault="00FE186E" w:rsidP="002068D5">
      <w:pPr>
        <w:pStyle w:val="NoteLevel3"/>
        <w:numPr>
          <w:ilvl w:val="2"/>
          <w:numId w:val="3"/>
        </w:numPr>
      </w:pPr>
      <w:r>
        <w:t>Man skal sørge for at præsentere et bredt udsnit af idéhistoriske metoder, dvs. både Sløk, Skinner, Kosselleck, Foucault, æstetik, teknologihistorie,</w:t>
      </w:r>
    </w:p>
    <w:p w:rsidR="00FE186E" w:rsidRDefault="00FE186E" w:rsidP="002068D5">
      <w:pPr>
        <w:pStyle w:val="NoteLevel3"/>
        <w:numPr>
          <w:ilvl w:val="2"/>
          <w:numId w:val="3"/>
        </w:numPr>
      </w:pPr>
      <w:r>
        <w:t xml:space="preserve">Man skal overveje, at tekstmængden skal være overskuelig </w:t>
      </w:r>
    </w:p>
    <w:p w:rsidR="00FE186E" w:rsidRDefault="00FE186E" w:rsidP="002068D5">
      <w:pPr>
        <w:pStyle w:val="NoteLevel3"/>
        <w:numPr>
          <w:ilvl w:val="2"/>
          <w:numId w:val="3"/>
        </w:numPr>
      </w:pPr>
      <w:r>
        <w:t>Ved at vælge denne måde vil man også give folk nogle greb og værktøj, som der mangles og efterspørges</w:t>
      </w:r>
    </w:p>
    <w:p w:rsidR="00FE186E" w:rsidRDefault="00FE186E" w:rsidP="00F8340A">
      <w:pPr>
        <w:pStyle w:val="NoteLevel2"/>
        <w:numPr>
          <w:ilvl w:val="1"/>
          <w:numId w:val="3"/>
        </w:numPr>
      </w:pPr>
      <w:r>
        <w:t>Til SG 2 – man kunne starte med en opfriskning af idéhistorie og evt. læse nogle af de samme tekster som på SG1</w:t>
      </w:r>
    </w:p>
    <w:p w:rsidR="00FE186E" w:rsidRDefault="00FE186E" w:rsidP="00F8340A">
      <w:pPr>
        <w:pStyle w:val="NoteLevel2"/>
        <w:numPr>
          <w:ilvl w:val="1"/>
          <w:numId w:val="3"/>
        </w:numPr>
      </w:pPr>
      <w:r>
        <w:t xml:space="preserve">SG-gruppen arbejder videre med et nyt forslag til læseplan, ud fra denne diskussion </w:t>
      </w:r>
    </w:p>
    <w:p w:rsidR="00FE186E" w:rsidRPr="00A26459" w:rsidRDefault="00FE186E" w:rsidP="00F8340A">
      <w:pPr>
        <w:pStyle w:val="NoteLevel1"/>
        <w:numPr>
          <w:ilvl w:val="0"/>
          <w:numId w:val="0"/>
        </w:numPr>
      </w:pPr>
    </w:p>
    <w:p w:rsidR="00FE186E" w:rsidRDefault="00FE186E" w:rsidP="00A26459">
      <w:pPr>
        <w:pStyle w:val="NoteLevel1"/>
        <w:numPr>
          <w:ilvl w:val="0"/>
          <w:numId w:val="3"/>
        </w:numPr>
        <w:rPr>
          <w:b/>
        </w:rPr>
      </w:pPr>
      <w:r w:rsidRPr="00A26459">
        <w:rPr>
          <w:b/>
        </w:rPr>
        <w:t>4. Valg-cafe: Hvornår og hvad?</w:t>
      </w:r>
    </w:p>
    <w:p w:rsidR="00FE186E" w:rsidRPr="00F8340A" w:rsidRDefault="00FE186E" w:rsidP="00A26459">
      <w:pPr>
        <w:pStyle w:val="NoteLevel1"/>
        <w:numPr>
          <w:ilvl w:val="0"/>
          <w:numId w:val="3"/>
        </w:numPr>
        <w:rPr>
          <w:b/>
        </w:rPr>
      </w:pPr>
      <w:r>
        <w:t xml:space="preserve">Filosofi er i gang med at planlægge noget. Vi snakker med dem og kobler os på. </w:t>
      </w:r>
    </w:p>
    <w:p w:rsidR="00FE186E" w:rsidRPr="00A26459" w:rsidRDefault="00FE186E" w:rsidP="00F8340A">
      <w:pPr>
        <w:pStyle w:val="NoteLevel1"/>
        <w:numPr>
          <w:ilvl w:val="0"/>
          <w:numId w:val="0"/>
        </w:numPr>
        <w:rPr>
          <w:b/>
        </w:rPr>
      </w:pPr>
    </w:p>
    <w:p w:rsidR="00FE186E" w:rsidRDefault="00FE186E" w:rsidP="00A26459">
      <w:pPr>
        <w:pStyle w:val="NoteLevel1"/>
        <w:numPr>
          <w:ilvl w:val="0"/>
          <w:numId w:val="3"/>
        </w:numPr>
        <w:rPr>
          <w:b/>
        </w:rPr>
      </w:pPr>
      <w:r w:rsidRPr="00A26459">
        <w:rPr>
          <w:b/>
        </w:rPr>
        <w:t>5. Evt.</w:t>
      </w:r>
    </w:p>
    <w:p w:rsidR="00FE186E" w:rsidRPr="008D03ED" w:rsidRDefault="00FE186E" w:rsidP="008D03ED">
      <w:pPr>
        <w:pStyle w:val="NoteLevel2"/>
        <w:numPr>
          <w:ilvl w:val="1"/>
          <w:numId w:val="3"/>
        </w:numPr>
        <w:rPr>
          <w:b/>
        </w:rPr>
      </w:pPr>
      <w:r>
        <w:t>Filosofis fagudvalg har holdt møde og de er rigtig mange</w:t>
      </w:r>
    </w:p>
    <w:p w:rsidR="00FE186E" w:rsidRPr="008D03ED" w:rsidRDefault="00FE186E" w:rsidP="008D03ED">
      <w:pPr>
        <w:pStyle w:val="NoteLevel2"/>
        <w:numPr>
          <w:ilvl w:val="1"/>
          <w:numId w:val="3"/>
        </w:numPr>
        <w:rPr>
          <w:b/>
        </w:rPr>
      </w:pPr>
      <w:r>
        <w:t xml:space="preserve">Niels Christian har været i et fokusgruppe-interview om studieadministrationen på Arts. Der er pladsproblemer og problemer med at folk ikke kan få at vide hvornår de skal til eksamen. Det giver store problemer for bl.a. udvekslingsstuderende, der ikke ved om de kan komme hjem til jul. </w:t>
      </w:r>
    </w:p>
    <w:p w:rsidR="00FE186E" w:rsidRPr="00A26459" w:rsidRDefault="00FE186E" w:rsidP="008D03ED">
      <w:pPr>
        <w:pStyle w:val="NoteLevel2"/>
        <w:numPr>
          <w:ilvl w:val="1"/>
          <w:numId w:val="3"/>
        </w:numPr>
        <w:rPr>
          <w:b/>
        </w:rPr>
      </w:pPr>
      <w:r>
        <w:t xml:space="preserve">Angående støtte til faglig weekend fra fredagsbarerne. Det er stor støtte til det. Man skal have oversigt over hvor mange penge man har, og ansøgningen til faglig weekend skal laves. </w:t>
      </w:r>
    </w:p>
    <w:p w:rsidR="00FE186E" w:rsidRDefault="00FE186E">
      <w:pPr>
        <w:pStyle w:val="NoteLevel1"/>
        <w:numPr>
          <w:ilvl w:val="0"/>
          <w:numId w:val="3"/>
        </w:numPr>
        <w:sectPr w:rsidR="00FE186E">
          <w:headerReference w:type="first" r:id="rId7"/>
          <w:pgSz w:w="11900" w:h="16840"/>
          <w:pgMar w:top="1417" w:right="1440" w:bottom="1417" w:left="1440" w:header="708" w:footer="708" w:gutter="0"/>
          <w:cols w:space="708"/>
          <w:titlePg/>
          <w:docGrid w:type="lines" w:linePitch="360"/>
        </w:sectPr>
      </w:pPr>
    </w:p>
    <w:p w:rsidR="00FE186E" w:rsidRDefault="00FE186E">
      <w:pPr>
        <w:pStyle w:val="NoteLevel1"/>
        <w:numPr>
          <w:ilvl w:val="0"/>
          <w:numId w:val="3"/>
        </w:numPr>
      </w:pPr>
    </w:p>
    <w:p w:rsidR="00FE186E" w:rsidRDefault="00FE186E">
      <w:pPr>
        <w:pStyle w:val="NoteLevel1"/>
        <w:numPr>
          <w:ilvl w:val="0"/>
          <w:numId w:val="3"/>
        </w:numPr>
        <w:sectPr w:rsidR="00FE186E">
          <w:headerReference w:type="first" r:id="rId8"/>
          <w:pgSz w:w="11900" w:h="16840"/>
          <w:pgMar w:top="1417" w:right="1440" w:bottom="1417" w:left="1440" w:header="708" w:footer="708" w:gutter="0"/>
          <w:cols w:space="708"/>
          <w:titlePg/>
          <w:docGrid w:type="lines" w:linePitch="360"/>
        </w:sectPr>
      </w:pPr>
    </w:p>
    <w:p w:rsidR="00FE186E" w:rsidRDefault="00FE186E">
      <w:pPr>
        <w:pStyle w:val="NoteLevel1"/>
        <w:numPr>
          <w:ilvl w:val="0"/>
          <w:numId w:val="3"/>
        </w:numPr>
      </w:pPr>
    </w:p>
    <w:sectPr w:rsidR="00FE186E" w:rsidSect="00A26459">
      <w:headerReference w:type="first" r:id="rId9"/>
      <w:pgSz w:w="11900" w:h="16840"/>
      <w:pgMar w:top="1417" w:right="1440" w:bottom="1417" w:left="1440" w:header="708" w:footer="708" w:gutter="0"/>
      <w:cols w:space="708"/>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6E" w:rsidRDefault="00FE186E" w:rsidP="00A26459">
      <w:r>
        <w:separator/>
      </w:r>
    </w:p>
  </w:endnote>
  <w:endnote w:type="continuationSeparator" w:id="0">
    <w:p w:rsidR="00FE186E" w:rsidRDefault="00FE186E" w:rsidP="00A2645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6E" w:rsidRDefault="00FE186E" w:rsidP="00A26459">
      <w:r>
        <w:separator/>
      </w:r>
    </w:p>
  </w:footnote>
  <w:footnote w:type="continuationSeparator" w:id="0">
    <w:p w:rsidR="00FE186E" w:rsidRDefault="00FE186E" w:rsidP="00A2645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6E" w:rsidRDefault="00FE186E" w:rsidP="00A26459">
    <w:pPr>
      <w:pStyle w:val="Header"/>
      <w:tabs>
        <w:tab w:val="clear" w:pos="4536"/>
        <w:tab w:val="clear" w:pos="9072"/>
        <w:tab w:val="right" w:pos="9380"/>
      </w:tabs>
      <w:ind w:left="-360"/>
      <w:rPr>
        <w:rFonts w:ascii="Verdana" w:hAnsi="Verdana"/>
        <w:sz w:val="36"/>
      </w:rPr>
    </w:pPr>
    <w:bookmarkStart w:id="1" w:name="_WNSectionTitle"/>
    <w:bookmarkStart w:id="2" w:name="_WNTabType_0"/>
    <w:r>
      <w:rPr>
        <w:rFonts w:ascii="Verdana" w:hAnsi="Verdana"/>
        <w:sz w:val="36"/>
      </w:rPr>
      <w:tab/>
    </w:r>
    <w:r>
      <w:rPr>
        <w:rFonts w:ascii="Verdana" w:hAnsi="Verdana"/>
      </w:rPr>
      <w:fldChar w:fldCharType="begin"/>
    </w:r>
    <w:r>
      <w:rPr>
        <w:rFonts w:ascii="Verdana" w:hAnsi="Verdana"/>
      </w:rPr>
      <w:instrText xml:space="preserve"> CREATEDATE </w:instrText>
    </w:r>
    <w:r>
      <w:rPr>
        <w:rFonts w:ascii="Verdana" w:hAnsi="Verdana"/>
      </w:rPr>
      <w:fldChar w:fldCharType="separate"/>
    </w:r>
    <w:r>
      <w:rPr>
        <w:rFonts w:ascii="Verdana" w:hAnsi="Verdana"/>
        <w:noProof/>
      </w:rPr>
      <w:t>16/11/12 14.27</w:t>
    </w:r>
    <w:r>
      <w:rPr>
        <w:rFonts w:ascii="Verdana" w:hAnsi="Verdana"/>
      </w:rPr>
      <w:fldChar w:fldCharType="end"/>
    </w:r>
  </w:p>
  <w:bookmarkEnd w:id="1"/>
  <w:bookmarkEnd w:id="2"/>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6E" w:rsidRDefault="00FE186E">
    <w:pPr>
      <w:pStyle w:val="Header"/>
      <w:tabs>
        <w:tab w:val="clear" w:pos="4536"/>
        <w:tab w:val="clear" w:pos="9072"/>
        <w:tab w:val="right" w:pos="9380"/>
      </w:tabs>
      <w:ind w:left="-360"/>
      <w:rPr>
        <w:rFonts w:ascii="Verdana" w:hAnsi="Verdana"/>
        <w:sz w:val="36"/>
      </w:rPr>
    </w:pPr>
    <w:bookmarkStart w:id="3" w:name="_WNSectionTitle_2"/>
    <w:bookmarkStart w:id="4" w:name="_WNTabType_1"/>
    <w:r>
      <w:rPr>
        <w:rFonts w:ascii="Verdana" w:hAnsi="Verdana"/>
        <w:sz w:val="36"/>
      </w:rPr>
      <w:tab/>
    </w:r>
    <w:r>
      <w:rPr>
        <w:rFonts w:ascii="Verdana" w:hAnsi="Verdana"/>
      </w:rPr>
      <w:fldChar w:fldCharType="begin"/>
    </w:r>
    <w:r>
      <w:rPr>
        <w:rFonts w:ascii="Verdana" w:hAnsi="Verdana"/>
      </w:rPr>
      <w:instrText xml:space="preserve"> CREATEDATE </w:instrText>
    </w:r>
    <w:r>
      <w:rPr>
        <w:rFonts w:ascii="Verdana" w:hAnsi="Verdana"/>
      </w:rPr>
      <w:fldChar w:fldCharType="separate"/>
    </w:r>
    <w:r>
      <w:rPr>
        <w:rFonts w:ascii="Verdana" w:hAnsi="Verdana"/>
        <w:noProof/>
      </w:rPr>
      <w:t>16/11/12 14.27</w:t>
    </w:r>
    <w:r>
      <w:rPr>
        <w:rFonts w:ascii="Verdana" w:hAnsi="Verdana"/>
      </w:rPr>
      <w:fldChar w:fldCharType="end"/>
    </w:r>
  </w:p>
  <w:bookmarkEnd w:id="3"/>
  <w:bookmarkEnd w:id="4"/>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6E" w:rsidRDefault="00FE186E">
    <w:pPr>
      <w:pStyle w:val="Header"/>
      <w:tabs>
        <w:tab w:val="clear" w:pos="4536"/>
        <w:tab w:val="clear" w:pos="9072"/>
        <w:tab w:val="right" w:pos="9380"/>
      </w:tabs>
      <w:ind w:left="-360"/>
      <w:rPr>
        <w:rFonts w:ascii="Verdana" w:hAnsi="Verdana"/>
        <w:sz w:val="36"/>
      </w:rPr>
    </w:pPr>
    <w:bookmarkStart w:id="5" w:name="_WNSectionTitle_3"/>
    <w:bookmarkStart w:id="6" w:name="_WNTabType_2"/>
    <w:r>
      <w:rPr>
        <w:rFonts w:ascii="Verdana" w:hAnsi="Verdana"/>
        <w:sz w:val="36"/>
      </w:rPr>
      <w:tab/>
    </w:r>
    <w:r>
      <w:rPr>
        <w:rFonts w:ascii="Verdana" w:hAnsi="Verdana"/>
      </w:rPr>
      <w:fldChar w:fldCharType="begin"/>
    </w:r>
    <w:r>
      <w:rPr>
        <w:rFonts w:ascii="Verdana" w:hAnsi="Verdana"/>
      </w:rPr>
      <w:instrText xml:space="preserve"> CREATEDATE </w:instrText>
    </w:r>
    <w:r>
      <w:rPr>
        <w:rFonts w:ascii="Verdana" w:hAnsi="Verdana"/>
      </w:rPr>
      <w:fldChar w:fldCharType="separate"/>
    </w:r>
    <w:r>
      <w:rPr>
        <w:rFonts w:ascii="Verdana" w:hAnsi="Verdana"/>
        <w:noProof/>
      </w:rPr>
      <w:t>16/11/12 14.27</w:t>
    </w:r>
    <w:r>
      <w:rPr>
        <w:rFonts w:ascii="Verdana" w:hAnsi="Verdana"/>
      </w:rPr>
      <w:fldChar w:fldCharType="end"/>
    </w:r>
  </w:p>
  <w:bookmarkEnd w:id="5"/>
  <w:bookmarkEnd w:id="6"/>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F898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oNotHyphenateCaps/>
  <w:drawingGridVerticalSpacing w:val="360"/>
  <w:displayHorizontalDrawingGridEvery w:val="0"/>
  <w:doNotUseMarginsForDrawingGridOrigin/>
  <w:drawingGridVerticalOrigin w:val="0"/>
  <w:characterSpacingControl w:val="doNotCompress"/>
  <w:savePreviewPicture/>
  <w:doNotValidateAgainstSchema/>
  <w:doNotDemarcateInvalidXml/>
  <w:footnotePr>
    <w:footnote w:id="-1"/>
    <w:footnote w:id="0"/>
  </w:footnotePr>
  <w:endnotePr>
    <w:endnote w:id="-1"/>
    <w:endnote w:id="0"/>
  </w:endnotePr>
  <w:compat>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WNTabType_0" w:val="0"/>
    <w:docVar w:name="_WNTabType_1" w:val="1"/>
    <w:docVar w:name="_WNTabType_2" w:val="2"/>
    <w:docVar w:name="EnableWordNotes" w:val="0"/>
    <w:docVar w:name="WNDocDisplayRings" w:val="WNDocDisplayRings"/>
    <w:docVar w:name="WNDocLookType" w:val="0"/>
  </w:docVars>
  <w:rsids>
    <w:rsidRoot w:val="00A26459"/>
    <w:rsid w:val="002068D5"/>
    <w:rsid w:val="00260E85"/>
    <w:rsid w:val="00347FD2"/>
    <w:rsid w:val="003677E9"/>
    <w:rsid w:val="006D42FA"/>
    <w:rsid w:val="008D03ED"/>
    <w:rsid w:val="009F7151"/>
    <w:rsid w:val="00A26459"/>
    <w:rsid w:val="00EA77E6"/>
    <w:rsid w:val="00F6012A"/>
    <w:rsid w:val="00F8340A"/>
    <w:rsid w:val="00F83CB4"/>
    <w:rsid w:val="00FE186E"/>
  </w:rsids>
  <m:mathPr>
    <m:mathFont m:val="Times New Roman"/>
    <m:brkBin m:val="before"/>
    <m:brkBinSub m:val="--"/>
    <m:smallFrac m:val="off"/>
    <m:dispDef m:val="off"/>
    <m:lMargin m:val="0"/>
    <m:rMargin m:val="0"/>
    <m:wrapRight/>
    <m:intLim m:val="subSup"/>
    <m:naryLim m:val="subSup"/>
  </m:mathPr>
  <w:uiCompat97To2003/>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E6"/>
    <w:rPr>
      <w:sz w:val="24"/>
      <w:szCs w:val="24"/>
      <w:lang w:eastAsia="sv-S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rsid w:val="00A26459"/>
    <w:pPr>
      <w:keepNext/>
      <w:numPr>
        <w:numId w:val="2"/>
      </w:numPr>
      <w:contextualSpacing/>
      <w:outlineLvl w:val="0"/>
    </w:pPr>
    <w:rPr>
      <w:rFonts w:ascii="Verdana" w:hAnsi="Verdana"/>
    </w:rPr>
  </w:style>
  <w:style w:type="paragraph" w:styleId="NoteLevel2">
    <w:name w:val="Note Level 2"/>
    <w:basedOn w:val="Normal"/>
    <w:uiPriority w:val="99"/>
    <w:rsid w:val="00A26459"/>
    <w:pPr>
      <w:keepNext/>
      <w:numPr>
        <w:ilvl w:val="1"/>
        <w:numId w:val="2"/>
      </w:numPr>
      <w:contextualSpacing/>
      <w:outlineLvl w:val="1"/>
    </w:pPr>
    <w:rPr>
      <w:rFonts w:ascii="Verdana" w:hAnsi="Verdana"/>
    </w:rPr>
  </w:style>
  <w:style w:type="paragraph" w:styleId="NoteLevel3">
    <w:name w:val="Note Level 3"/>
    <w:basedOn w:val="Normal"/>
    <w:uiPriority w:val="99"/>
    <w:rsid w:val="00A26459"/>
    <w:pPr>
      <w:keepNext/>
      <w:numPr>
        <w:ilvl w:val="2"/>
        <w:numId w:val="2"/>
      </w:numPr>
      <w:contextualSpacing/>
      <w:outlineLvl w:val="2"/>
    </w:pPr>
    <w:rPr>
      <w:rFonts w:ascii="Verdana" w:hAnsi="Verdana"/>
    </w:rPr>
  </w:style>
  <w:style w:type="paragraph" w:styleId="NoteLevel4">
    <w:name w:val="Note Level 4"/>
    <w:basedOn w:val="Normal"/>
    <w:uiPriority w:val="99"/>
    <w:rsid w:val="00A26459"/>
    <w:pPr>
      <w:keepNext/>
      <w:numPr>
        <w:ilvl w:val="3"/>
        <w:numId w:val="2"/>
      </w:numPr>
      <w:contextualSpacing/>
      <w:outlineLvl w:val="3"/>
    </w:pPr>
    <w:rPr>
      <w:rFonts w:ascii="Verdana" w:hAnsi="Verdana"/>
    </w:rPr>
  </w:style>
  <w:style w:type="paragraph" w:styleId="NoteLevel5">
    <w:name w:val="Note Level 5"/>
    <w:basedOn w:val="Normal"/>
    <w:uiPriority w:val="99"/>
    <w:semiHidden/>
    <w:rsid w:val="00A26459"/>
    <w:pPr>
      <w:keepNext/>
      <w:numPr>
        <w:ilvl w:val="4"/>
        <w:numId w:val="2"/>
      </w:numPr>
      <w:contextualSpacing/>
      <w:outlineLvl w:val="4"/>
    </w:pPr>
    <w:rPr>
      <w:rFonts w:ascii="Verdana" w:hAnsi="Verdana"/>
    </w:rPr>
  </w:style>
  <w:style w:type="paragraph" w:styleId="NoteLevel6">
    <w:name w:val="Note Level 6"/>
    <w:basedOn w:val="Normal"/>
    <w:uiPriority w:val="99"/>
    <w:semiHidden/>
    <w:rsid w:val="00A26459"/>
    <w:pPr>
      <w:keepNext/>
      <w:numPr>
        <w:ilvl w:val="5"/>
        <w:numId w:val="2"/>
      </w:numPr>
      <w:contextualSpacing/>
      <w:outlineLvl w:val="5"/>
    </w:pPr>
    <w:rPr>
      <w:rFonts w:ascii="Verdana" w:hAnsi="Verdana"/>
    </w:rPr>
  </w:style>
  <w:style w:type="paragraph" w:styleId="NoteLevel7">
    <w:name w:val="Note Level 7"/>
    <w:basedOn w:val="Normal"/>
    <w:uiPriority w:val="99"/>
    <w:semiHidden/>
    <w:rsid w:val="00A26459"/>
    <w:pPr>
      <w:keepNext/>
      <w:numPr>
        <w:ilvl w:val="6"/>
        <w:numId w:val="2"/>
      </w:numPr>
      <w:contextualSpacing/>
      <w:outlineLvl w:val="6"/>
    </w:pPr>
    <w:rPr>
      <w:rFonts w:ascii="Verdana" w:hAnsi="Verdana"/>
    </w:rPr>
  </w:style>
  <w:style w:type="paragraph" w:styleId="NoteLevel8">
    <w:name w:val="Note Level 8"/>
    <w:basedOn w:val="Normal"/>
    <w:uiPriority w:val="99"/>
    <w:semiHidden/>
    <w:rsid w:val="00A26459"/>
    <w:pPr>
      <w:keepNext/>
      <w:numPr>
        <w:ilvl w:val="7"/>
        <w:numId w:val="2"/>
      </w:numPr>
      <w:contextualSpacing/>
      <w:outlineLvl w:val="7"/>
    </w:pPr>
    <w:rPr>
      <w:rFonts w:ascii="Verdana" w:hAnsi="Verdana"/>
    </w:rPr>
  </w:style>
  <w:style w:type="paragraph" w:styleId="NoteLevel9">
    <w:name w:val="Note Level 9"/>
    <w:basedOn w:val="Normal"/>
    <w:uiPriority w:val="99"/>
    <w:semiHidden/>
    <w:rsid w:val="00A26459"/>
    <w:pPr>
      <w:keepNext/>
      <w:numPr>
        <w:ilvl w:val="8"/>
        <w:numId w:val="2"/>
      </w:numPr>
      <w:contextualSpacing/>
      <w:outlineLvl w:val="8"/>
    </w:pPr>
    <w:rPr>
      <w:rFonts w:ascii="Verdana" w:hAnsi="Verdana"/>
    </w:rPr>
  </w:style>
  <w:style w:type="paragraph" w:styleId="Header">
    <w:name w:val="header"/>
    <w:basedOn w:val="Normal"/>
    <w:link w:val="HeaderChar"/>
    <w:uiPriority w:val="99"/>
    <w:rsid w:val="00A26459"/>
    <w:pPr>
      <w:tabs>
        <w:tab w:val="center" w:pos="4536"/>
        <w:tab w:val="right" w:pos="9072"/>
      </w:tabs>
    </w:pPr>
  </w:style>
  <w:style w:type="character" w:customStyle="1" w:styleId="HeaderChar">
    <w:name w:val="Header Char"/>
    <w:basedOn w:val="DefaultParagraphFont"/>
    <w:link w:val="Header"/>
    <w:uiPriority w:val="99"/>
    <w:rsid w:val="00A2645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568</Words>
  <Characters>3243</Characters>
  <Application>Microsoft Macintosh Word</Application>
  <DocSecurity>0</DocSecurity>
  <Lines>0</Lines>
  <Paragraphs>0</Paragraphs>
  <ScaleCrop>false</ScaleCrop>
  <Company>Aarhus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Markussen</dc:creator>
  <cp:keywords/>
  <cp:lastModifiedBy>Thea  P. Frederiksen</cp:lastModifiedBy>
  <cp:revision>3</cp:revision>
  <dcterms:created xsi:type="dcterms:W3CDTF">2012-11-20T13:24:00Z</dcterms:created>
  <dcterms:modified xsi:type="dcterms:W3CDTF">2012-11-20T13:26:00Z</dcterms:modified>
</cp:coreProperties>
</file>