
<file path=[Content_Types].xml><?xml version="1.0" encoding="utf-8"?>
<Types xmlns="http://schemas.openxmlformats.org/package/2006/content-types">
  <Default Extension="bin"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p w:rsidR="002426F0" w:rsidRDefault="00EE44F6" w:rsidP="0029281D"/>
    <w:p w:rsidR="00551FF5" w:rsidRDefault="00EE44F6" w:rsidP="0029281D"/>
    <w:p w:rsidR="00CE4310" w:rsidRPr="00147C4C" w:rsidRDefault="00CE4310" w:rsidP="00CE4310">
      <w:pPr>
        <w:rPr>
          <w:b/>
        </w:rPr>
      </w:pPr>
      <w:r w:rsidRPr="00147C4C">
        <w:rPr>
          <w:b/>
          <w:lang w:val="en-GB" w:bidi="en-GB"/>
        </w:rPr>
        <w:t>Agreement concerning shared data responsibility for personal data collected for use in</w:t>
      </w:r>
    </w:p>
    <w:p w:rsidR="00551FF5" w:rsidRDefault="00EE44F6" w:rsidP="0029281D"/>
    <w:p w:rsidR="00CE4310" w:rsidRDefault="00CE4310" w:rsidP="00CE4310">
      <w:pPr>
        <w:pBdr>
          <w:bottom w:val="single" w:sz="4" w:space="1" w:color="auto"/>
        </w:pBdr>
      </w:pPr>
    </w:p>
    <w:p w:rsidR="00CE4310" w:rsidRDefault="00CE4310" w:rsidP="00CE4310">
      <w:r>
        <w:rPr>
          <w:lang w:val="en-GB" w:bidi="en-GB"/>
        </w:rPr>
        <w:t>(Title of assignment/project/Master’s thesis)</w:t>
      </w:r>
    </w:p>
    <w:p w:rsidR="00CE4310" w:rsidRDefault="00CE4310" w:rsidP="00CE4310"/>
    <w:p w:rsidR="00CE4310" w:rsidRDefault="00CE4310" w:rsidP="00CE4310"/>
    <w:p w:rsidR="00CE4310" w:rsidRDefault="00CE4310" w:rsidP="00CE4310">
      <w:r>
        <w:rPr>
          <w:lang w:val="en-GB" w:bidi="en-GB"/>
        </w:rPr>
        <w:t xml:space="preserve">Between </w:t>
      </w:r>
    </w:p>
    <w:p w:rsidR="00CE4310" w:rsidRDefault="00CE4310" w:rsidP="00CE4310"/>
    <w:p w:rsidR="00CE4310" w:rsidRDefault="00CE4310" w:rsidP="00CE4310">
      <w:pPr>
        <w:pBdr>
          <w:bottom w:val="single" w:sz="4" w:space="1" w:color="auto"/>
        </w:pBdr>
      </w:pPr>
      <w:r>
        <w:rPr>
          <w:lang w:val="en-GB" w:bidi="en-GB"/>
        </w:rPr>
        <w:t>Name of Student 1</w:t>
      </w:r>
    </w:p>
    <w:p w:rsidR="00CE4310" w:rsidRDefault="00CE4310" w:rsidP="00CE4310"/>
    <w:p w:rsidR="00CE4310" w:rsidRDefault="00CE4310" w:rsidP="00CE4310">
      <w:proofErr w:type="gramStart"/>
      <w:r>
        <w:rPr>
          <w:lang w:val="en-GB" w:bidi="en-GB"/>
        </w:rPr>
        <w:t>and</w:t>
      </w:r>
      <w:proofErr w:type="gramEnd"/>
      <w:r>
        <w:rPr>
          <w:lang w:val="en-GB" w:bidi="en-GB"/>
        </w:rPr>
        <w:t xml:space="preserve"> </w:t>
      </w:r>
    </w:p>
    <w:p w:rsidR="00CE4310" w:rsidRDefault="00CE4310" w:rsidP="00CE4310"/>
    <w:p w:rsidR="00CE4310" w:rsidRDefault="00CE4310" w:rsidP="00CE4310">
      <w:pPr>
        <w:pBdr>
          <w:bottom w:val="single" w:sz="4" w:space="1" w:color="auto"/>
        </w:pBdr>
      </w:pPr>
      <w:r>
        <w:rPr>
          <w:lang w:val="en-GB" w:bidi="en-GB"/>
        </w:rPr>
        <w:t>Name of Student 2</w:t>
      </w:r>
    </w:p>
    <w:p w:rsidR="00CE4310" w:rsidRDefault="00CE4310" w:rsidP="00CE4310"/>
    <w:p w:rsidR="00CE4310" w:rsidRDefault="00CE4310" w:rsidP="00CE4310">
      <w:r>
        <w:rPr>
          <w:lang w:val="en-GB" w:bidi="en-GB"/>
        </w:rPr>
        <w:t xml:space="preserve">If there are more than two students – insert these by editing the template. </w:t>
      </w:r>
    </w:p>
    <w:p w:rsidR="00CE4310" w:rsidRDefault="00CE4310"/>
    <w:p w:rsidR="00CE4310" w:rsidRDefault="00CE4310">
      <w:r>
        <w:rPr>
          <w:lang w:val="en-GB" w:bidi="en-GB"/>
        </w:rPr>
        <w:br w:type="page"/>
      </w:r>
    </w:p>
    <w:p w:rsidR="00CE4310" w:rsidRPr="00473614" w:rsidRDefault="00CE4310" w:rsidP="00CE4310">
      <w:pPr>
        <w:rPr>
          <w:b/>
        </w:rPr>
      </w:pPr>
      <w:r w:rsidRPr="00473614">
        <w:rPr>
          <w:b/>
          <w:lang w:val="en-GB" w:bidi="en-GB"/>
        </w:rPr>
        <w:lastRenderedPageBreak/>
        <w:t>1. Shared data responsibility</w:t>
      </w:r>
    </w:p>
    <w:p w:rsidR="00CE4310" w:rsidRPr="00147C4C" w:rsidRDefault="00CE4310" w:rsidP="00CE4310"/>
    <w:p w:rsidR="00CE4310" w:rsidRPr="00147C4C" w:rsidRDefault="00CE4310" w:rsidP="00CE4310">
      <w:pPr>
        <w:jc w:val="both"/>
      </w:pPr>
      <w:r>
        <w:rPr>
          <w:lang w:val="en-GB" w:bidi="en-GB"/>
        </w:rPr>
        <w:t xml:space="preserve">1.1 This agreement sets out the division of responsibility between Students 1 and 2 in connection with the processing of personal data to </w:t>
      </w:r>
      <w:proofErr w:type="gramStart"/>
      <w:r>
        <w:rPr>
          <w:lang w:val="en-GB" w:bidi="en-GB"/>
        </w:rPr>
        <w:t>be used</w:t>
      </w:r>
      <w:proofErr w:type="gramEnd"/>
      <w:r>
        <w:rPr>
          <w:lang w:val="en-GB" w:bidi="en-GB"/>
        </w:rPr>
        <w:t xml:space="preserve"> for the submission of the aforementioned assignment/project or Master’s thesis as part of a study programme at Aarhus University.</w:t>
      </w:r>
    </w:p>
    <w:p w:rsidR="00CE4310" w:rsidRPr="00147C4C" w:rsidRDefault="00CE4310" w:rsidP="00CE4310"/>
    <w:p w:rsidR="00CE4310" w:rsidRPr="00147C4C" w:rsidRDefault="00CE4310" w:rsidP="00CE4310">
      <w:r>
        <w:rPr>
          <w:lang w:val="en-GB" w:bidi="en-GB"/>
        </w:rPr>
        <w:t>1.2 There is agreement between Student 1 and Student 2 that there is shared data responsibility in connection with the assignment/project/Master’s thesis.</w:t>
      </w:r>
    </w:p>
    <w:p w:rsidR="00CE4310" w:rsidRPr="00147C4C" w:rsidRDefault="00CE4310" w:rsidP="00CE4310"/>
    <w:p w:rsidR="00CE4310" w:rsidRPr="00473614" w:rsidRDefault="00CE4310" w:rsidP="00CE4310">
      <w:pPr>
        <w:rPr>
          <w:b/>
        </w:rPr>
      </w:pPr>
      <w:r w:rsidRPr="00473614">
        <w:rPr>
          <w:b/>
          <w:lang w:val="en-GB" w:bidi="en-GB"/>
        </w:rPr>
        <w:t>2. Overall division of the tasks</w:t>
      </w:r>
    </w:p>
    <w:p w:rsidR="00CE4310" w:rsidRPr="00147C4C" w:rsidRDefault="00CE4310" w:rsidP="00CE4310"/>
    <w:p w:rsidR="00CE4310" w:rsidRDefault="00CE4310" w:rsidP="00CE4310">
      <w:r>
        <w:rPr>
          <w:lang w:val="en-GB" w:bidi="en-GB"/>
        </w:rPr>
        <w:t>2.1 The parties undertake the following tasks:</w:t>
      </w:r>
    </w:p>
    <w:p w:rsidR="00CE4310" w:rsidRDefault="00CE4310" w:rsidP="00CE4310"/>
    <w:tbl>
      <w:tblPr>
        <w:tblStyle w:val="Tabel-Gitter"/>
        <w:tblW w:w="0" w:type="auto"/>
        <w:tblLook w:val="04A0" w:firstRow="1" w:lastRow="0" w:firstColumn="1" w:lastColumn="0" w:noHBand="0" w:noVBand="1"/>
      </w:tblPr>
      <w:tblGrid>
        <w:gridCol w:w="2548"/>
        <w:gridCol w:w="2548"/>
        <w:gridCol w:w="2548"/>
      </w:tblGrid>
      <w:tr w:rsidR="00CE4310" w:rsidTr="00CE4310">
        <w:tc>
          <w:tcPr>
            <w:tcW w:w="2548" w:type="dxa"/>
          </w:tcPr>
          <w:p w:rsidR="00CE4310" w:rsidRDefault="00CE4310" w:rsidP="00CE4310"/>
        </w:tc>
        <w:tc>
          <w:tcPr>
            <w:tcW w:w="2548" w:type="dxa"/>
          </w:tcPr>
          <w:p w:rsidR="00CE4310" w:rsidRDefault="00CE4310" w:rsidP="00CE4310">
            <w:r>
              <w:rPr>
                <w:lang w:val="en-GB" w:bidi="en-GB"/>
              </w:rPr>
              <w:t>Student 1</w:t>
            </w:r>
          </w:p>
        </w:tc>
        <w:tc>
          <w:tcPr>
            <w:tcW w:w="2548" w:type="dxa"/>
          </w:tcPr>
          <w:p w:rsidR="00CE4310" w:rsidRDefault="00CE4310" w:rsidP="00CE4310">
            <w:r>
              <w:rPr>
                <w:lang w:val="en-GB" w:bidi="en-GB"/>
              </w:rPr>
              <w:t>Student 2</w:t>
            </w:r>
          </w:p>
        </w:tc>
      </w:tr>
      <w:tr w:rsidR="00CE4310" w:rsidTr="00CE4310">
        <w:tc>
          <w:tcPr>
            <w:tcW w:w="2548" w:type="dxa"/>
          </w:tcPr>
          <w:p w:rsidR="00CE4310" w:rsidRDefault="00CE4310" w:rsidP="00CE4310">
            <w:r>
              <w:rPr>
                <w:lang w:val="en-GB" w:bidi="en-GB"/>
              </w:rPr>
              <w:t>Obtaining declarations of consent from the participants</w:t>
            </w:r>
          </w:p>
        </w:tc>
        <w:tc>
          <w:tcPr>
            <w:tcW w:w="2548" w:type="dxa"/>
          </w:tcPr>
          <w:p w:rsidR="00CE4310" w:rsidRDefault="00CE4310" w:rsidP="00CE4310"/>
        </w:tc>
        <w:tc>
          <w:tcPr>
            <w:tcW w:w="2548" w:type="dxa"/>
          </w:tcPr>
          <w:p w:rsidR="00CE4310" w:rsidRDefault="00CE4310" w:rsidP="00CE4310"/>
        </w:tc>
      </w:tr>
      <w:tr w:rsidR="00CE4310" w:rsidTr="00CE4310">
        <w:tc>
          <w:tcPr>
            <w:tcW w:w="2548" w:type="dxa"/>
          </w:tcPr>
          <w:p w:rsidR="00CE4310" w:rsidRDefault="00CE4310" w:rsidP="00CE4310">
            <w:r>
              <w:rPr>
                <w:lang w:val="en-GB" w:bidi="en-GB"/>
              </w:rPr>
              <w:t>Issuing a copy of the declaration of consent to the participants</w:t>
            </w:r>
          </w:p>
        </w:tc>
        <w:tc>
          <w:tcPr>
            <w:tcW w:w="2548" w:type="dxa"/>
          </w:tcPr>
          <w:p w:rsidR="00CE4310" w:rsidRDefault="00CE4310" w:rsidP="00CE4310"/>
        </w:tc>
        <w:tc>
          <w:tcPr>
            <w:tcW w:w="2548" w:type="dxa"/>
          </w:tcPr>
          <w:p w:rsidR="00CE4310" w:rsidRDefault="00CE4310" w:rsidP="00CE4310"/>
        </w:tc>
      </w:tr>
      <w:tr w:rsidR="00CE4310" w:rsidTr="00CE4310">
        <w:tc>
          <w:tcPr>
            <w:tcW w:w="2548" w:type="dxa"/>
          </w:tcPr>
          <w:p w:rsidR="00CE4310" w:rsidRDefault="00CE4310" w:rsidP="00CE4310">
            <w:r>
              <w:rPr>
                <w:lang w:val="en-GB" w:bidi="en-GB"/>
              </w:rPr>
              <w:t>Preparing a list of processing activities</w:t>
            </w:r>
          </w:p>
        </w:tc>
        <w:tc>
          <w:tcPr>
            <w:tcW w:w="2548" w:type="dxa"/>
          </w:tcPr>
          <w:p w:rsidR="00CE4310" w:rsidRDefault="00CE4310" w:rsidP="00CE4310"/>
        </w:tc>
        <w:tc>
          <w:tcPr>
            <w:tcW w:w="2548" w:type="dxa"/>
          </w:tcPr>
          <w:p w:rsidR="00CE4310" w:rsidRDefault="00CE4310" w:rsidP="00CE4310"/>
        </w:tc>
      </w:tr>
      <w:tr w:rsidR="00CE4310" w:rsidTr="00CE4310">
        <w:tc>
          <w:tcPr>
            <w:tcW w:w="2548" w:type="dxa"/>
          </w:tcPr>
          <w:p w:rsidR="00CE4310" w:rsidRDefault="00CE4310" w:rsidP="00CE4310">
            <w:r>
              <w:rPr>
                <w:lang w:val="en-GB" w:bidi="en-GB"/>
              </w:rPr>
              <w:t>Storage of personal data, including declarations of consent</w:t>
            </w:r>
          </w:p>
        </w:tc>
        <w:tc>
          <w:tcPr>
            <w:tcW w:w="2548" w:type="dxa"/>
          </w:tcPr>
          <w:p w:rsidR="00CE4310" w:rsidRDefault="00CE4310" w:rsidP="00CE4310"/>
        </w:tc>
        <w:tc>
          <w:tcPr>
            <w:tcW w:w="2548" w:type="dxa"/>
          </w:tcPr>
          <w:p w:rsidR="00CE4310" w:rsidRDefault="00CE4310" w:rsidP="00CE4310"/>
        </w:tc>
      </w:tr>
      <w:tr w:rsidR="00CE4310" w:rsidTr="00CE4310">
        <w:tc>
          <w:tcPr>
            <w:tcW w:w="2548" w:type="dxa"/>
          </w:tcPr>
          <w:p w:rsidR="00CE4310" w:rsidRDefault="00CE4310" w:rsidP="00CE4310">
            <w:r>
              <w:rPr>
                <w:lang w:val="en-GB" w:bidi="en-GB"/>
              </w:rPr>
              <w:t xml:space="preserve">Reporting of any security breaches to the Danish Data Protection Agency, followed by information to </w:t>
            </w:r>
            <w:hyperlink r:id="rId7" w:history="1">
              <w:r w:rsidRPr="00583FCB">
                <w:rPr>
                  <w:rStyle w:val="Hyperlink"/>
                  <w:sz w:val="20"/>
                  <w:lang w:val="en-GB" w:bidi="en-GB"/>
                </w:rPr>
                <w:t>databrud@au.dk</w:t>
              </w:r>
            </w:hyperlink>
            <w:r>
              <w:rPr>
                <w:lang w:val="en-GB" w:bidi="en-GB"/>
              </w:rPr>
              <w:t xml:space="preserve"> </w:t>
            </w:r>
          </w:p>
        </w:tc>
        <w:tc>
          <w:tcPr>
            <w:tcW w:w="2548" w:type="dxa"/>
          </w:tcPr>
          <w:p w:rsidR="00CE4310" w:rsidRDefault="00CE4310" w:rsidP="00CE4310"/>
        </w:tc>
        <w:tc>
          <w:tcPr>
            <w:tcW w:w="2548" w:type="dxa"/>
          </w:tcPr>
          <w:p w:rsidR="00CE4310" w:rsidRDefault="00CE4310" w:rsidP="00CE4310"/>
        </w:tc>
      </w:tr>
      <w:tr w:rsidR="00CE4310" w:rsidTr="00CE4310">
        <w:tc>
          <w:tcPr>
            <w:tcW w:w="2548" w:type="dxa"/>
          </w:tcPr>
          <w:p w:rsidR="00CE4310" w:rsidRDefault="00526D85" w:rsidP="00CE4310">
            <w:r>
              <w:rPr>
                <w:lang w:val="en-GB" w:bidi="en-GB"/>
              </w:rPr>
              <w:t>Responding to enquiries from the participants</w:t>
            </w:r>
          </w:p>
        </w:tc>
        <w:tc>
          <w:tcPr>
            <w:tcW w:w="2548" w:type="dxa"/>
          </w:tcPr>
          <w:p w:rsidR="00CE4310" w:rsidRDefault="00CE4310" w:rsidP="00CE4310"/>
        </w:tc>
        <w:tc>
          <w:tcPr>
            <w:tcW w:w="2548" w:type="dxa"/>
          </w:tcPr>
          <w:p w:rsidR="00CE4310" w:rsidRDefault="00CE4310" w:rsidP="00CE4310"/>
        </w:tc>
      </w:tr>
      <w:tr w:rsidR="00526D85" w:rsidTr="00CE4310">
        <w:tc>
          <w:tcPr>
            <w:tcW w:w="2548" w:type="dxa"/>
          </w:tcPr>
          <w:p w:rsidR="00526D85" w:rsidRDefault="00526D85" w:rsidP="00CE4310">
            <w:r>
              <w:rPr>
                <w:lang w:val="en-GB" w:bidi="en-GB"/>
              </w:rPr>
              <w:t xml:space="preserve">Erasure of personal data when the assignment/project/Master’s thesis </w:t>
            </w:r>
            <w:proofErr w:type="gramStart"/>
            <w:r>
              <w:rPr>
                <w:lang w:val="en-GB" w:bidi="en-GB"/>
              </w:rPr>
              <w:t>has been assessed</w:t>
            </w:r>
            <w:proofErr w:type="gramEnd"/>
            <w:r>
              <w:rPr>
                <w:lang w:val="en-GB" w:bidi="en-GB"/>
              </w:rPr>
              <w:t xml:space="preserve"> and the deadline for complaints has expired.</w:t>
            </w:r>
          </w:p>
        </w:tc>
        <w:tc>
          <w:tcPr>
            <w:tcW w:w="2548" w:type="dxa"/>
          </w:tcPr>
          <w:p w:rsidR="00526D85" w:rsidRDefault="00526D85" w:rsidP="00CE4310"/>
        </w:tc>
        <w:tc>
          <w:tcPr>
            <w:tcW w:w="2548" w:type="dxa"/>
          </w:tcPr>
          <w:p w:rsidR="00526D85" w:rsidRDefault="00526D85" w:rsidP="00CE4310"/>
        </w:tc>
      </w:tr>
    </w:tbl>
    <w:p w:rsidR="00CE4310" w:rsidRPr="00147C4C" w:rsidRDefault="00CE4310" w:rsidP="00CE4310"/>
    <w:p w:rsidR="00526D85" w:rsidRPr="00473614" w:rsidRDefault="00526D85" w:rsidP="00526D85">
      <w:pPr>
        <w:rPr>
          <w:b/>
        </w:rPr>
      </w:pPr>
      <w:r w:rsidRPr="00473614">
        <w:rPr>
          <w:b/>
          <w:lang w:val="en-GB" w:bidi="en-GB"/>
        </w:rPr>
        <w:t>3. Principles and processing authority</w:t>
      </w:r>
    </w:p>
    <w:p w:rsidR="00526D85" w:rsidRPr="00147C4C" w:rsidRDefault="00526D85" w:rsidP="00526D85"/>
    <w:p w:rsidR="00526D85" w:rsidRPr="00147C4C" w:rsidRDefault="00526D85" w:rsidP="00526D85">
      <w:pPr>
        <w:jc w:val="both"/>
      </w:pPr>
      <w:r>
        <w:rPr>
          <w:lang w:val="en-GB" w:bidi="en-GB"/>
        </w:rPr>
        <w:t xml:space="preserve">3.1 For use in the assignment/project/Master’s thesis personal data is processed that </w:t>
      </w:r>
      <w:proofErr w:type="gramStart"/>
      <w:r>
        <w:rPr>
          <w:lang w:val="en-GB" w:bidi="en-GB"/>
        </w:rPr>
        <w:t>has been obtained</w:t>
      </w:r>
      <w:proofErr w:type="gramEnd"/>
      <w:r>
        <w:rPr>
          <w:lang w:val="en-GB" w:bidi="en-GB"/>
        </w:rPr>
        <w:t xml:space="preserve"> from persons who have given their consent to the processing. Ordinary personal data </w:t>
      </w:r>
      <w:proofErr w:type="gramStart"/>
      <w:r>
        <w:rPr>
          <w:lang w:val="en-GB" w:bidi="en-GB"/>
        </w:rPr>
        <w:t>is processed</w:t>
      </w:r>
      <w:proofErr w:type="gramEnd"/>
      <w:r>
        <w:rPr>
          <w:lang w:val="en-GB" w:bidi="en-GB"/>
        </w:rPr>
        <w:t xml:space="preserve"> in accordance with the provision in Article 6(1) a) of the </w:t>
      </w:r>
      <w:r>
        <w:rPr>
          <w:lang w:val="en-GB" w:bidi="en-GB"/>
        </w:rPr>
        <w:lastRenderedPageBreak/>
        <w:t>General Data Protection Regulation, and sensitive personal data is processed in accordance with the provision in Article 9(2) a) of the General Data Protection Regulation.</w:t>
      </w:r>
    </w:p>
    <w:p w:rsidR="00526D85" w:rsidRPr="00147C4C" w:rsidRDefault="00526D85" w:rsidP="00526D85"/>
    <w:p w:rsidR="00526D85" w:rsidRPr="00147C4C" w:rsidRDefault="00526D85" w:rsidP="00526D85">
      <w:pPr>
        <w:jc w:val="both"/>
      </w:pPr>
      <w:r>
        <w:rPr>
          <w:lang w:val="en-GB" w:bidi="en-GB"/>
        </w:rPr>
        <w:t>3.2 Student 1 and Student 2 are each responsible for compliance with the principles for the processing of personal data, to the extent that the rules apply to the areas of responsibility of the person concerned in accordance with this agreement.</w:t>
      </w:r>
    </w:p>
    <w:p w:rsidR="00526D85" w:rsidRPr="00A71D87" w:rsidRDefault="00526D85" w:rsidP="00526D85">
      <w:pPr>
        <w:rPr>
          <w:b/>
        </w:rPr>
      </w:pPr>
      <w:r w:rsidRPr="00A71D87">
        <w:rPr>
          <w:b/>
          <w:lang w:val="en-GB" w:bidi="en-GB"/>
        </w:rPr>
        <w:t>4. Rights of the data subjects</w:t>
      </w:r>
    </w:p>
    <w:p w:rsidR="00526D85" w:rsidRPr="00147C4C" w:rsidRDefault="00526D85" w:rsidP="00526D85"/>
    <w:p w:rsidR="00526D85" w:rsidRPr="00147C4C" w:rsidRDefault="00526D85" w:rsidP="00526D85">
      <w:pPr>
        <w:jc w:val="both"/>
      </w:pPr>
      <w:r>
        <w:rPr>
          <w:lang w:val="en-GB" w:bidi="en-GB"/>
        </w:rPr>
        <w:t>4.1 Both parties are responsible for protecting the rights of the data subjects by observing the following rules in the General Data Protection Regulation:</w:t>
      </w:r>
    </w:p>
    <w:p w:rsidR="00526D85" w:rsidRPr="00147C4C" w:rsidRDefault="00526D85" w:rsidP="00526D85"/>
    <w:p w:rsidR="00526D85" w:rsidRPr="00147C4C" w:rsidRDefault="00526D85" w:rsidP="00526D85">
      <w:pPr>
        <w:pStyle w:val="Listeafsnit"/>
        <w:numPr>
          <w:ilvl w:val="0"/>
          <w:numId w:val="17"/>
        </w:numPr>
        <w:jc w:val="both"/>
      </w:pPr>
      <w:r w:rsidRPr="00147C4C">
        <w:rPr>
          <w:lang w:val="en-GB" w:bidi="en-GB"/>
        </w:rPr>
        <w:t>the data subject’s right of access,</w:t>
      </w:r>
    </w:p>
    <w:p w:rsidR="00526D85" w:rsidRPr="00147C4C" w:rsidRDefault="00526D85" w:rsidP="00526D85">
      <w:pPr>
        <w:pStyle w:val="Listeafsnit"/>
        <w:numPr>
          <w:ilvl w:val="0"/>
          <w:numId w:val="17"/>
        </w:numPr>
        <w:jc w:val="both"/>
      </w:pPr>
      <w:r w:rsidRPr="00147C4C">
        <w:rPr>
          <w:lang w:val="en-GB" w:bidi="en-GB"/>
        </w:rPr>
        <w:t>right to rectification,</w:t>
      </w:r>
    </w:p>
    <w:p w:rsidR="00526D85" w:rsidRPr="00147C4C" w:rsidRDefault="00526D85" w:rsidP="00526D85">
      <w:pPr>
        <w:pStyle w:val="Listeafsnit"/>
        <w:numPr>
          <w:ilvl w:val="0"/>
          <w:numId w:val="17"/>
        </w:numPr>
        <w:jc w:val="both"/>
      </w:pPr>
      <w:r w:rsidRPr="00147C4C">
        <w:rPr>
          <w:lang w:val="en-GB" w:bidi="en-GB"/>
        </w:rPr>
        <w:t>right of erasure (right to be forgotten), and</w:t>
      </w:r>
    </w:p>
    <w:p w:rsidR="00526D85" w:rsidRPr="00147C4C" w:rsidRDefault="00526D85" w:rsidP="00526D85">
      <w:pPr>
        <w:pStyle w:val="Listeafsnit"/>
        <w:numPr>
          <w:ilvl w:val="0"/>
          <w:numId w:val="17"/>
        </w:numPr>
        <w:jc w:val="both"/>
      </w:pPr>
      <w:proofErr w:type="gramStart"/>
      <w:r w:rsidRPr="00147C4C">
        <w:rPr>
          <w:lang w:val="en-GB" w:bidi="en-GB"/>
        </w:rPr>
        <w:t>right</w:t>
      </w:r>
      <w:proofErr w:type="gramEnd"/>
      <w:r w:rsidRPr="00147C4C">
        <w:rPr>
          <w:lang w:val="en-GB" w:bidi="en-GB"/>
        </w:rPr>
        <w:t xml:space="preserve"> to restriction of processing.</w:t>
      </w:r>
    </w:p>
    <w:p w:rsidR="00526D85" w:rsidRPr="00147C4C" w:rsidRDefault="00526D85" w:rsidP="00526D85"/>
    <w:p w:rsidR="00526D85" w:rsidRPr="00147C4C" w:rsidRDefault="00526D85" w:rsidP="00526D85">
      <w:r w:rsidRPr="00147C4C">
        <w:rPr>
          <w:lang w:val="en-GB" w:bidi="en-GB"/>
        </w:rPr>
        <w:t>Both parties are responsible for issuing a copy of the signed consent form to the data subjects. The form contains the information concerning the data processing referred to in Article 13 of the General Data Protection Regulation concerning the duty of disclosure on collecting personal data from the data subject.</w:t>
      </w:r>
    </w:p>
    <w:p w:rsidR="00526D85" w:rsidRPr="00147C4C" w:rsidRDefault="00526D85" w:rsidP="00526D85"/>
    <w:p w:rsidR="00526D85" w:rsidRPr="00147C4C" w:rsidRDefault="00526D85" w:rsidP="00526D85">
      <w:r w:rsidRPr="00147C4C">
        <w:rPr>
          <w:lang w:val="en-GB" w:bidi="en-GB"/>
        </w:rPr>
        <w:t>Both parties are responsible for notifying any data recipients if data is rectified, restricted or erased.</w:t>
      </w:r>
    </w:p>
    <w:p w:rsidR="00526D85" w:rsidRPr="00147C4C" w:rsidRDefault="00526D85" w:rsidP="00526D85"/>
    <w:p w:rsidR="00526D85" w:rsidRPr="00147C4C" w:rsidRDefault="00526D85" w:rsidP="00526D85">
      <w:pPr>
        <w:jc w:val="both"/>
      </w:pPr>
      <w:r>
        <w:rPr>
          <w:lang w:val="en-GB" w:bidi="en-GB"/>
        </w:rPr>
        <w:t>4.2 The parties are responsible for assisting each other to the extent that this is relevant and necessary for both parties to be able to fulfil the obligations to the data subjects.</w:t>
      </w:r>
    </w:p>
    <w:p w:rsidR="00526D85" w:rsidRPr="00147C4C" w:rsidRDefault="00526D85" w:rsidP="00526D85"/>
    <w:p w:rsidR="00526D85" w:rsidRPr="00147C4C" w:rsidRDefault="00526D85" w:rsidP="00526D85"/>
    <w:p w:rsidR="00526D85" w:rsidRPr="00473614" w:rsidRDefault="00526D85" w:rsidP="00526D85">
      <w:pPr>
        <w:rPr>
          <w:b/>
        </w:rPr>
      </w:pPr>
      <w:r w:rsidRPr="00473614">
        <w:rPr>
          <w:b/>
          <w:lang w:val="en-GB" w:bidi="en-GB"/>
        </w:rPr>
        <w:t>5. Security of processing and documentation of compliance with the General Data Protection Regulation</w:t>
      </w:r>
    </w:p>
    <w:p w:rsidR="00526D85" w:rsidRPr="00147C4C" w:rsidRDefault="00526D85" w:rsidP="00526D85"/>
    <w:p w:rsidR="00526D85" w:rsidRPr="00147C4C" w:rsidRDefault="00526D85" w:rsidP="00526D85">
      <w:pPr>
        <w:jc w:val="both"/>
      </w:pPr>
      <w:r>
        <w:rPr>
          <w:lang w:val="en-GB" w:bidi="en-GB"/>
        </w:rPr>
        <w:t>5.1 Both parties are responsible for complying with the requirement in Article 32 of the General Data Protection Regulation concerning security of processing.</w:t>
      </w:r>
    </w:p>
    <w:p w:rsidR="00526D85" w:rsidRPr="00147C4C" w:rsidRDefault="00526D85" w:rsidP="00526D85"/>
    <w:p w:rsidR="00526D85" w:rsidRPr="00473614" w:rsidRDefault="00526D85" w:rsidP="00526D85">
      <w:pPr>
        <w:rPr>
          <w:b/>
        </w:rPr>
      </w:pPr>
      <w:r w:rsidRPr="00473614">
        <w:rPr>
          <w:b/>
          <w:lang w:val="en-GB" w:bidi="en-GB"/>
        </w:rPr>
        <w:t>6. Record</w:t>
      </w:r>
    </w:p>
    <w:p w:rsidR="00526D85" w:rsidRPr="00147C4C" w:rsidRDefault="00526D85" w:rsidP="00526D85"/>
    <w:p w:rsidR="00526D85" w:rsidRPr="00147C4C" w:rsidRDefault="00526D85" w:rsidP="00526D85">
      <w:pPr>
        <w:jc w:val="both"/>
      </w:pPr>
      <w:r>
        <w:rPr>
          <w:lang w:val="en-GB" w:bidi="en-GB"/>
        </w:rPr>
        <w:t>6.1 A record must be prepared.</w:t>
      </w:r>
    </w:p>
    <w:p w:rsidR="00526D85" w:rsidRPr="00147C4C" w:rsidRDefault="00526D85" w:rsidP="00526D85"/>
    <w:p w:rsidR="00526D85" w:rsidRPr="00473614" w:rsidRDefault="00526D85" w:rsidP="00526D85">
      <w:pPr>
        <w:rPr>
          <w:b/>
        </w:rPr>
      </w:pPr>
      <w:r w:rsidRPr="00473614">
        <w:rPr>
          <w:b/>
          <w:lang w:val="en-GB" w:bidi="en-GB"/>
        </w:rPr>
        <w:t>7. Handling of breaches of personal data security</w:t>
      </w:r>
    </w:p>
    <w:p w:rsidR="00526D85" w:rsidRPr="00147C4C" w:rsidRDefault="00526D85" w:rsidP="00526D85"/>
    <w:p w:rsidR="00526D85" w:rsidRPr="00147C4C" w:rsidRDefault="00526D85" w:rsidP="00526D85">
      <w:pPr>
        <w:jc w:val="both"/>
      </w:pPr>
      <w:r>
        <w:rPr>
          <w:lang w:val="en-GB" w:bidi="en-GB"/>
        </w:rPr>
        <w:t xml:space="preserve">7.1 Both parties are responsible for immediately reporting any breaches of personal data security to the Danish Data Protection Agency. See the guide and contact details here: </w:t>
      </w:r>
      <w:hyperlink r:id="rId8" w:history="1">
        <w:r w:rsidR="001535BA" w:rsidRPr="005B2A08">
          <w:rPr>
            <w:rStyle w:val="Hyperlink"/>
            <w:sz w:val="20"/>
            <w:lang w:val="en-GB" w:bidi="en-GB"/>
          </w:rPr>
          <w:t>https://www.datatilsynet.dk/anmeld-brud-paa-persondatasikkerheden/</w:t>
        </w:r>
      </w:hyperlink>
      <w:r w:rsidR="001535BA">
        <w:rPr>
          <w:lang w:val="en-GB" w:bidi="en-GB"/>
        </w:rPr>
        <w:t xml:space="preserve"> </w:t>
      </w:r>
      <w:r>
        <w:rPr>
          <w:lang w:val="en-GB" w:bidi="en-GB"/>
        </w:rPr>
        <w:t>(notification of personal data security breaches</w:t>
      </w:r>
      <w:r w:rsidR="001535BA">
        <w:rPr>
          <w:lang w:val="en-GB" w:bidi="en-GB"/>
        </w:rPr>
        <w:t xml:space="preserve"> – only in Danish</w:t>
      </w:r>
      <w:bookmarkStart w:id="0" w:name="_GoBack"/>
      <w:bookmarkEnd w:id="0"/>
      <w:r>
        <w:rPr>
          <w:lang w:val="en-GB" w:bidi="en-GB"/>
        </w:rPr>
        <w:t>)</w:t>
      </w:r>
    </w:p>
    <w:p w:rsidR="00526D85" w:rsidRPr="00147C4C" w:rsidRDefault="00526D85" w:rsidP="00526D85"/>
    <w:p w:rsidR="00526D85" w:rsidRPr="00473614" w:rsidRDefault="00526D85" w:rsidP="00526D85">
      <w:pPr>
        <w:rPr>
          <w:b/>
        </w:rPr>
      </w:pPr>
      <w:r w:rsidRPr="00473614">
        <w:rPr>
          <w:b/>
          <w:lang w:val="en-GB" w:bidi="en-GB"/>
        </w:rPr>
        <w:t>8. Complaints</w:t>
      </w:r>
    </w:p>
    <w:p w:rsidR="00526D85" w:rsidRPr="00147C4C" w:rsidRDefault="00526D85" w:rsidP="00526D85"/>
    <w:p w:rsidR="00526D85" w:rsidRPr="00147C4C" w:rsidRDefault="00526D85" w:rsidP="00526D85">
      <w:pPr>
        <w:jc w:val="both"/>
      </w:pPr>
      <w:r>
        <w:rPr>
          <w:lang w:val="en-GB" w:bidi="en-GB"/>
        </w:rPr>
        <w:t>8.1 Each party is responsible for the consideration of any complaints from data subjects, if the complaints concern infringement of the provisions of the General Data Protection Regulation for which the party is liable in accordance with this agreement.</w:t>
      </w:r>
    </w:p>
    <w:p w:rsidR="00526D85" w:rsidRPr="00473614" w:rsidRDefault="00526D85" w:rsidP="00526D85">
      <w:pPr>
        <w:rPr>
          <w:b/>
        </w:rPr>
      </w:pPr>
      <w:r w:rsidRPr="00473614">
        <w:rPr>
          <w:b/>
          <w:lang w:val="en-GB" w:bidi="en-GB"/>
        </w:rPr>
        <w:t>9. Notification to the other party</w:t>
      </w:r>
    </w:p>
    <w:p w:rsidR="00526D85" w:rsidRPr="00147C4C" w:rsidRDefault="00526D85" w:rsidP="00526D85"/>
    <w:p w:rsidR="00526D85" w:rsidRPr="00147C4C" w:rsidRDefault="00526D85" w:rsidP="00526D85">
      <w:r>
        <w:rPr>
          <w:lang w:val="en-GB" w:bidi="en-GB"/>
        </w:rPr>
        <w:t>9.1 The parties will notify each other of any significant issues of importance to the shared processing and this agreement.</w:t>
      </w:r>
    </w:p>
    <w:p w:rsidR="00526D85" w:rsidRPr="00147C4C" w:rsidRDefault="00526D85" w:rsidP="00526D85"/>
    <w:p w:rsidR="00526D85" w:rsidRPr="00473614" w:rsidRDefault="00526D85" w:rsidP="00526D85">
      <w:pPr>
        <w:rPr>
          <w:b/>
        </w:rPr>
      </w:pPr>
      <w:r w:rsidRPr="00473614">
        <w:rPr>
          <w:b/>
          <w:lang w:val="en-GB" w:bidi="en-GB"/>
        </w:rPr>
        <w:t>10. Entry into force and expiry</w:t>
      </w:r>
    </w:p>
    <w:p w:rsidR="00526D85" w:rsidRPr="00147C4C" w:rsidRDefault="00526D85" w:rsidP="00526D85"/>
    <w:p w:rsidR="00526D85" w:rsidRPr="00147C4C" w:rsidRDefault="00526D85" w:rsidP="00526D85">
      <w:r>
        <w:rPr>
          <w:lang w:val="en-GB" w:bidi="en-GB"/>
        </w:rPr>
        <w:t xml:space="preserve">10.1 This agreement will enter into force when </w:t>
      </w:r>
      <w:proofErr w:type="gramStart"/>
      <w:r>
        <w:rPr>
          <w:lang w:val="en-GB" w:bidi="en-GB"/>
        </w:rPr>
        <w:t>it has been signed by both parties</w:t>
      </w:r>
      <w:proofErr w:type="gramEnd"/>
      <w:r>
        <w:rPr>
          <w:lang w:val="en-GB" w:bidi="en-GB"/>
        </w:rPr>
        <w:t>.</w:t>
      </w:r>
    </w:p>
    <w:p w:rsidR="00526D85" w:rsidRPr="00147C4C" w:rsidRDefault="00526D85" w:rsidP="00526D85"/>
    <w:p w:rsidR="00526D85" w:rsidRPr="00147C4C" w:rsidRDefault="00526D85" w:rsidP="00526D85">
      <w:r>
        <w:rPr>
          <w:lang w:val="en-GB" w:bidi="en-GB"/>
        </w:rPr>
        <w:t xml:space="preserve">10.2 The agreement will be valid for as long as the data concerned is </w:t>
      </w:r>
      <w:proofErr w:type="gramStart"/>
      <w:r>
        <w:rPr>
          <w:lang w:val="en-GB" w:bidi="en-GB"/>
        </w:rPr>
        <w:t>processed,</w:t>
      </w:r>
      <w:proofErr w:type="gramEnd"/>
      <w:r>
        <w:rPr>
          <w:lang w:val="en-GB" w:bidi="en-GB"/>
        </w:rPr>
        <w:t xml:space="preserve"> or until the agreement is replaced by a new agreement that defines the division of responsibility in connection with processing.</w:t>
      </w:r>
    </w:p>
    <w:p w:rsidR="00526D85" w:rsidRPr="00147C4C" w:rsidRDefault="00526D85" w:rsidP="00526D85"/>
    <w:p w:rsidR="00526D85" w:rsidRDefault="00526D85" w:rsidP="00526D85">
      <w:pPr>
        <w:rPr>
          <w:b/>
        </w:rPr>
      </w:pPr>
      <w:r w:rsidRPr="00473614">
        <w:rPr>
          <w:b/>
          <w:lang w:val="en-GB" w:bidi="en-GB"/>
        </w:rPr>
        <w:t>Signature</w:t>
      </w:r>
    </w:p>
    <w:p w:rsidR="00526D85" w:rsidRDefault="00526D85" w:rsidP="00526D85">
      <w:pPr>
        <w:rPr>
          <w:b/>
        </w:rPr>
      </w:pPr>
    </w:p>
    <w:p w:rsidR="00526D85" w:rsidRDefault="00526D85" w:rsidP="00526D85">
      <w:r w:rsidRPr="00473614">
        <w:rPr>
          <w:lang w:val="en-GB" w:bidi="en-GB"/>
        </w:rPr>
        <w:t>On behalf of [Student 1]</w:t>
      </w:r>
    </w:p>
    <w:p w:rsidR="00526D85" w:rsidRDefault="00526D85" w:rsidP="00526D85"/>
    <w:p w:rsidR="00526D85" w:rsidRDefault="00526D85" w:rsidP="00526D85">
      <w:pPr>
        <w:pBdr>
          <w:bottom w:val="single" w:sz="4" w:space="1" w:color="auto"/>
        </w:pBdr>
      </w:pPr>
      <w:r>
        <w:rPr>
          <w:lang w:val="en-GB" w:bidi="en-GB"/>
        </w:rPr>
        <w:t>Name and signature</w:t>
      </w:r>
    </w:p>
    <w:p w:rsidR="00526D85" w:rsidRDefault="00526D85" w:rsidP="00526D85"/>
    <w:p w:rsidR="00526D85" w:rsidRDefault="00526D85" w:rsidP="00526D85">
      <w:pPr>
        <w:pBdr>
          <w:bottom w:val="single" w:sz="4" w:space="1" w:color="auto"/>
        </w:pBdr>
      </w:pPr>
      <w:r>
        <w:rPr>
          <w:lang w:val="en-GB" w:bidi="en-GB"/>
        </w:rPr>
        <w:t>Position</w:t>
      </w:r>
    </w:p>
    <w:p w:rsidR="00526D85" w:rsidRDefault="00526D85" w:rsidP="00526D85"/>
    <w:p w:rsidR="00526D85" w:rsidRDefault="00526D85" w:rsidP="00526D85">
      <w:pPr>
        <w:pBdr>
          <w:bottom w:val="single" w:sz="4" w:space="1" w:color="auto"/>
        </w:pBdr>
      </w:pPr>
      <w:r>
        <w:rPr>
          <w:lang w:val="en-GB" w:bidi="en-GB"/>
        </w:rPr>
        <w:t>Date</w:t>
      </w:r>
    </w:p>
    <w:p w:rsidR="00526D85" w:rsidRDefault="00526D85" w:rsidP="00526D85"/>
    <w:p w:rsidR="00526D85" w:rsidRDefault="00526D85" w:rsidP="00526D85"/>
    <w:p w:rsidR="00526D85" w:rsidRDefault="00526D85" w:rsidP="00526D85">
      <w:r>
        <w:rPr>
          <w:lang w:val="en-GB" w:bidi="en-GB"/>
        </w:rPr>
        <w:t>On behalf of [Student 2]</w:t>
      </w:r>
    </w:p>
    <w:p w:rsidR="00526D85" w:rsidRDefault="00526D85" w:rsidP="00526D85"/>
    <w:p w:rsidR="00526D85" w:rsidRDefault="00526D85" w:rsidP="00526D85">
      <w:pPr>
        <w:pBdr>
          <w:bottom w:val="single" w:sz="4" w:space="1" w:color="auto"/>
        </w:pBdr>
      </w:pPr>
      <w:r>
        <w:rPr>
          <w:lang w:val="en-GB" w:bidi="en-GB"/>
        </w:rPr>
        <w:t>Name and signature</w:t>
      </w:r>
    </w:p>
    <w:p w:rsidR="00526D85" w:rsidRDefault="00526D85" w:rsidP="00526D85"/>
    <w:p w:rsidR="00526D85" w:rsidRDefault="00526D85" w:rsidP="00526D85">
      <w:r>
        <w:rPr>
          <w:lang w:val="en-GB" w:bidi="en-GB"/>
        </w:rPr>
        <w:t>Position</w:t>
      </w:r>
    </w:p>
    <w:p w:rsidR="00526D85" w:rsidRDefault="00526D85" w:rsidP="00526D85">
      <w:pPr>
        <w:pBdr>
          <w:bottom w:val="single" w:sz="4" w:space="1" w:color="auto"/>
        </w:pBdr>
      </w:pPr>
    </w:p>
    <w:p w:rsidR="00526D85" w:rsidRPr="00473614" w:rsidRDefault="00526D85" w:rsidP="00526D85">
      <w:pPr>
        <w:pBdr>
          <w:bottom w:val="single" w:sz="4" w:space="1" w:color="auto"/>
        </w:pBdr>
      </w:pPr>
      <w:r>
        <w:rPr>
          <w:lang w:val="en-GB" w:bidi="en-GB"/>
        </w:rPr>
        <w:t>Date</w:t>
      </w:r>
    </w:p>
    <w:p w:rsidR="00CE4310" w:rsidRPr="0029281D" w:rsidRDefault="00CE4310" w:rsidP="0029281D"/>
    <w:sectPr w:rsidR="00CE4310" w:rsidRPr="0029281D" w:rsidSect="00961BC5">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4F6" w:rsidRDefault="00EE44F6">
      <w:r>
        <w:separator/>
      </w:r>
    </w:p>
  </w:endnote>
  <w:endnote w:type="continuationSeparator" w:id="0">
    <w:p w:rsidR="00EE44F6" w:rsidRDefault="00EE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EFF0FFE-EED5-40B0-A4E6-B66E163852F6}"/>
    <w:embedBold r:id="rId2" w:fontKey="{97DBE95B-8B99-4B8B-8044-2FF3CF967A84}"/>
    <w:embedItalic r:id="rId3" w:fontKey="{DB46CF21-F4C4-4342-9A03-FC0DBF1B544B}"/>
    <w:embedBoldItalic r:id="rId4" w:fontKey="{25488271-36FD-498C-96F2-EA1DEEFFEAF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E475D138-DBD2-4648-A145-7ABA1B568B51}"/>
    <w:embedBold r:id="rId6" w:fontKey="{4D68753B-7D7C-44CF-83D9-E5054F60861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3763B9D-3979-4D8D-BE29-6F2996DD1DEF}"/>
  </w:font>
  <w:font w:name="Verdana">
    <w:panose1 w:val="020B0604030504040204"/>
    <w:charset w:val="00"/>
    <w:family w:val="swiss"/>
    <w:pitch w:val="variable"/>
    <w:sig w:usb0="A00006FF" w:usb1="4000205B" w:usb2="00000010" w:usb3="00000000" w:csb0="0000019F" w:csb1="00000000"/>
    <w:embedRegular r:id="rId8" w:fontKey="{5FF1C497-DE45-46DA-9CDD-19AB9B79BEA1}"/>
  </w:font>
  <w:font w:name="Cambria">
    <w:panose1 w:val="02040503050406030204"/>
    <w:charset w:val="00"/>
    <w:family w:val="roman"/>
    <w:pitch w:val="variable"/>
    <w:sig w:usb0="E00006FF" w:usb1="420024FF" w:usb2="02000000" w:usb3="00000000" w:csb0="0000019F" w:csb1="00000000"/>
    <w:embedRegular r:id="rId9" w:fontKey="{8FA38DDD-B45A-4B1F-9D1B-E16A4E6C515C}"/>
  </w:font>
  <w:font w:name="Calibri">
    <w:panose1 w:val="020F0502020204030204"/>
    <w:charset w:val="00"/>
    <w:family w:val="swiss"/>
    <w:pitch w:val="variable"/>
    <w:sig w:usb0="E0002AFF" w:usb1="C000247B" w:usb2="00000009" w:usb3="00000000" w:csb0="000001FF" w:csb1="00000000"/>
    <w:embedRegular r:id="rId10" w:fontKey="{C75DED88-FB21-4033-B6DE-2F980CF349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99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406"/>
      <w:gridCol w:w="2663"/>
    </w:tblGrid>
    <w:tr w:rsidR="00F01895" w:rsidRPr="00F01895" w:rsidTr="00F01895">
      <w:tc>
        <w:tcPr>
          <w:tcW w:w="2477" w:type="dxa"/>
        </w:tcPr>
        <w:p w:rsidR="00F01895" w:rsidRPr="009224E3" w:rsidRDefault="00F01895" w:rsidP="00B704CF"/>
      </w:tc>
      <w:tc>
        <w:tcPr>
          <w:tcW w:w="2406" w:type="dxa"/>
        </w:tcPr>
        <w:p w:rsidR="00F01895" w:rsidRDefault="00F01895" w:rsidP="008F47F2">
          <w:pPr>
            <w:pStyle w:val="Template-Address"/>
          </w:pPr>
        </w:p>
      </w:tc>
      <w:tc>
        <w:tcPr>
          <w:tcW w:w="2406" w:type="dxa"/>
          <w:vAlign w:val="bottom"/>
        </w:tcPr>
        <w:p w:rsidR="00F01895" w:rsidRPr="009224E3" w:rsidRDefault="00F01895" w:rsidP="008F47F2">
          <w:pPr>
            <w:pStyle w:val="Template-Address"/>
          </w:pPr>
        </w:p>
      </w:tc>
      <w:tc>
        <w:tcPr>
          <w:tcW w:w="2663" w:type="dxa"/>
          <w:vAlign w:val="bottom"/>
        </w:tcPr>
        <w:p w:rsidR="00F01895" w:rsidRPr="00CE4310" w:rsidRDefault="00F01895" w:rsidP="008F47F2">
          <w:pPr>
            <w:pStyle w:val="Template-Address"/>
            <w:jc w:val="right"/>
          </w:pPr>
        </w:p>
      </w:tc>
    </w:tr>
  </w:tbl>
  <w:p w:rsidR="00EC0BB0" w:rsidRPr="00CE4310"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4F6" w:rsidRDefault="00EE44F6">
      <w:r>
        <w:separator/>
      </w:r>
    </w:p>
  </w:footnote>
  <w:footnote w:type="continuationSeparator" w:id="0">
    <w:p w:rsidR="00EE44F6" w:rsidRDefault="00EE4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 w:name="OFF_Logo1AComputed_2"/>
                          <w:bookmarkStart w:id="2" w:name="OFF_Logo1AComputed_2_HIF"/>
                          <w:bookmarkEnd w:id="1"/>
                        </w:p>
                        <w:p w:rsidR="00CD66FF" w:rsidRPr="006803D7" w:rsidRDefault="00CD66FF" w:rsidP="00CD66FF">
                          <w:pPr>
                            <w:pStyle w:val="Template-Unitnamelogoname"/>
                            <w:rPr>
                              <w:vanish/>
                              <w:color w:val="003D73" w:themeColor="text2"/>
                            </w:rPr>
                          </w:pPr>
                          <w:bookmarkStart w:id="3" w:name="OFF_Logo2AComputed_2"/>
                          <w:bookmarkStart w:id="4" w:name="OFF_Logo2AComputed_2_HIF"/>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p>
  <w:p w:rsidR="00307E90" w:rsidRDefault="002F6A87">
    <w:pPr>
      <w:pStyle w:val="Sidehoved"/>
    </w:pPr>
    <w:r>
      <w:rPr>
        <w:noProof/>
        <w:lang w:val="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CE4310" w:rsidP="00C22DE2">
                          <w:pPr>
                            <w:pStyle w:val="Emne"/>
                          </w:pPr>
                          <w:r>
                            <w:rPr>
                              <w:lang w:val="en-GB" w:bidi="en-GB"/>
                            </w:rPr>
                            <w:t>Template</w:t>
                          </w:r>
                        </w:p>
                        <w:p w:rsidR="00C22DE2" w:rsidRDefault="00C22DE2" w:rsidP="00C22DE2">
                          <w:pPr>
                            <w:pStyle w:val="Template"/>
                          </w:pPr>
                        </w:p>
                        <w:p w:rsidR="00D67AB8" w:rsidRPr="00307E90" w:rsidRDefault="00D67AB8" w:rsidP="00D67AB8">
                          <w:pPr>
                            <w:pStyle w:val="Template"/>
                          </w:pPr>
                          <w:bookmarkStart w:id="5" w:name="LAN_Date_1"/>
                          <w:r>
                            <w:rPr>
                              <w:lang w:val="en-GB" w:bidi="en-GB"/>
                            </w:rPr>
                            <w:t>Date</w:t>
                          </w:r>
                          <w:bookmarkEnd w:id="5"/>
                          <w:r>
                            <w:rPr>
                              <w:lang w:val="en-GB" w:bidi="en-GB"/>
                            </w:rPr>
                            <w:t>: DD.MM.YY</w:t>
                          </w:r>
                        </w:p>
                        <w:p w:rsidR="00D67AB8" w:rsidRDefault="00D67AB8" w:rsidP="00D67AB8">
                          <w:pPr>
                            <w:pStyle w:val="Template"/>
                            <w:rPr>
                              <w:vanish/>
                            </w:rPr>
                          </w:pPr>
                          <w:bookmarkStart w:id="6" w:name="LAN_Sagsnr_1"/>
                          <w:bookmarkStart w:id="7" w:name="FLD_Sagsnummer_1_HIF"/>
                          <w:r>
                            <w:rPr>
                              <w:vanish/>
                            </w:rPr>
                            <w:t>Sags nr</w:t>
                          </w:r>
                          <w:bookmarkEnd w:id="6"/>
                          <w:r>
                            <w:rPr>
                              <w:vanish/>
                            </w:rPr>
                            <w:t xml:space="preserve">.: </w:t>
                          </w:r>
                          <w:bookmarkStart w:id="8" w:name="FLD_Sagsnummer_1"/>
                          <w:bookmarkEnd w:id="8"/>
                        </w:p>
                        <w:p w:rsidR="00D67AB8" w:rsidRDefault="00D67AB8" w:rsidP="00D67AB8">
                          <w:pPr>
                            <w:pStyle w:val="Template"/>
                            <w:rPr>
                              <w:vanish/>
                            </w:rPr>
                          </w:pPr>
                          <w:bookmarkStart w:id="9" w:name="LAN_Ref_1"/>
                          <w:bookmarkStart w:id="10" w:name="FLD_Reference_1_HIF"/>
                          <w:bookmarkEnd w:id="7"/>
                          <w:r>
                            <w:rPr>
                              <w:vanish/>
                            </w:rPr>
                            <w:t>Ref</w:t>
                          </w:r>
                          <w:bookmarkEnd w:id="9"/>
                          <w:r>
                            <w:rPr>
                              <w:vanish/>
                            </w:rPr>
                            <w:t xml:space="preserve">: </w:t>
                          </w:r>
                          <w:bookmarkStart w:id="11" w:name="FLD_Reference_1"/>
                          <w:bookmarkEnd w:id="11"/>
                        </w:p>
                        <w:bookmarkEnd w:id="10"/>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8"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2" w:name="LAN_Page_1"/>
                          <w:r>
                            <w:rPr>
                              <w:lang w:val="en-GB" w:bidi="en-GB"/>
                            </w:rPr>
                            <w:t>Page</w:t>
                          </w:r>
                          <w:bookmarkEnd w:id="12"/>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1535BA">
                            <w:rPr>
                              <w:rStyle w:val="Sidetal"/>
                              <w:lang w:val="en-GB" w:bidi="en-GB"/>
                            </w:rPr>
                            <w:t>4</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1535BA">
                            <w:rPr>
                              <w:rStyle w:val="Sidetal"/>
                              <w:lang w:val="en-GB" w:bidi="en-GB"/>
                            </w:rPr>
                            <w:t>4</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30D4" id="_x0000_t202" coordsize="21600,21600" o:spt="202" path="m,l,21600r21600,l21600,xe">
              <v:stroke joinstyle="miter"/>
              <v:path gradientshapeok="t" o:connecttype="rect"/>
            </v:shapetype>
            <v:shape id="DokInfo" o:spid="_x0000_s1027"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AgWCF+sgIAAK8F&#10;AAAOAAAAAAAAAAAAAAAAAC4CAABkcnMvZTJvRG9jLnhtbFBLAQItABQABgAIAAAAIQCHL8zg4QAA&#10;AAsBAAAPAAAAAAAAAAAAAAAAAAwFAABkcnMvZG93bnJldi54bWxQSwUGAAAAAAQABADzAAAAGgYA&#10;AAAA&#10;" filled="f" stroked="f">
              <v:textbox inset="0,0,0,0">
                <w:txbxContent>
                  <w:p w:rsidR="00D67AB8" w:rsidRDefault="00CE4310" w:rsidP="00C22DE2">
                    <w:pPr>
                      <w:pStyle w:val="Emne"/>
                    </w:pPr>
                    <w:r>
                      <w:rPr>
                        <w:lang w:val="en-GB" w:bidi="en-GB"/>
                      </w:rPr>
                      <w:t>Template</w:t>
                    </w:r>
                  </w:p>
                  <w:p w:rsidR="00C22DE2" w:rsidRDefault="00C22DE2" w:rsidP="00C22DE2">
                    <w:pPr>
                      <w:pStyle w:val="Template"/>
                    </w:pPr>
                  </w:p>
                  <w:p w:rsidR="00D67AB8" w:rsidRPr="00307E90" w:rsidRDefault="00D67AB8" w:rsidP="00D67AB8">
                    <w:pPr>
                      <w:pStyle w:val="Template"/>
                    </w:pPr>
                    <w:bookmarkStart w:id="13" w:name="LAN_Date_1"/>
                    <w:r>
                      <w:rPr>
                        <w:lang w:val="en-GB" w:bidi="en-GB"/>
                      </w:rPr>
                      <w:t>Date</w:t>
                    </w:r>
                    <w:bookmarkEnd w:id="13"/>
                    <w:r>
                      <w:rPr>
                        <w:lang w:val="en-GB" w:bidi="en-GB"/>
                      </w:rPr>
                      <w:t>: DD.MM.YY</w:t>
                    </w:r>
                  </w:p>
                  <w:p w:rsidR="00D67AB8" w:rsidRDefault="00D67AB8" w:rsidP="00D67AB8">
                    <w:pPr>
                      <w:pStyle w:val="Template"/>
                      <w:rPr>
                        <w:vanish/>
                      </w:rPr>
                    </w:pPr>
                    <w:bookmarkStart w:id="14" w:name="LAN_Sagsnr_1"/>
                    <w:bookmarkStart w:id="15" w:name="FLD_Sagsnummer_1_HIF"/>
                    <w:r>
                      <w:rPr>
                        <w:vanish/>
                      </w:rPr>
                      <w:t>Sags nr</w:t>
                    </w:r>
                    <w:bookmarkEnd w:id="14"/>
                    <w:r>
                      <w:rPr>
                        <w:vanish/>
                      </w:rPr>
                      <w:t xml:space="preserve">.: </w:t>
                    </w:r>
                    <w:bookmarkStart w:id="16" w:name="FLD_Sagsnummer_1"/>
                    <w:bookmarkEnd w:id="16"/>
                  </w:p>
                  <w:p w:rsidR="00D67AB8" w:rsidRDefault="00D67AB8" w:rsidP="00D67AB8">
                    <w:pPr>
                      <w:pStyle w:val="Template"/>
                      <w:rPr>
                        <w:vanish/>
                      </w:rPr>
                    </w:pPr>
                    <w:bookmarkStart w:id="17" w:name="LAN_Ref_1"/>
                    <w:bookmarkStart w:id="18" w:name="FLD_Reference_1_HIF"/>
                    <w:bookmarkEnd w:id="15"/>
                    <w:r>
                      <w:rPr>
                        <w:vanish/>
                      </w:rPr>
                      <w:t>Ref</w:t>
                    </w:r>
                    <w:bookmarkEnd w:id="17"/>
                    <w:r>
                      <w:rPr>
                        <w:vanish/>
                      </w:rPr>
                      <w:t xml:space="preserve">: </w:t>
                    </w:r>
                    <w:bookmarkStart w:id="19" w:name="FLD_Reference_1"/>
                    <w:bookmarkEnd w:id="19"/>
                  </w:p>
                  <w:bookmarkEnd w:id="18"/>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8"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0" w:name="LAN_Page_1"/>
                    <w:r>
                      <w:rPr>
                        <w:lang w:val="en-GB" w:bidi="en-GB"/>
                      </w:rPr>
                      <w:t>Page</w:t>
                    </w:r>
                    <w:bookmarkEnd w:id="20"/>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1535BA">
                      <w:rPr>
                        <w:rStyle w:val="Sidetal"/>
                        <w:lang w:val="en-GB" w:bidi="en-GB"/>
                      </w:rPr>
                      <w:t>4</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1535BA">
                      <w:rPr>
                        <w:rStyle w:val="Sidetal"/>
                        <w:lang w:val="en-GB" w:bidi="en-GB"/>
                      </w:rPr>
                      <w:t>4</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21" w:name="OFF_Logo1AComputed"/>
                          <w:bookmarkStart w:id="22" w:name="OFF_Logo1AComputed_HIF"/>
                          <w:bookmarkEnd w:id="21"/>
                        </w:p>
                        <w:p w:rsidR="00CD66FF" w:rsidRPr="006803D7" w:rsidRDefault="00CD66FF" w:rsidP="00CD66FF">
                          <w:pPr>
                            <w:pStyle w:val="Template-Unitnamelogoname"/>
                            <w:rPr>
                              <w:vanish/>
                              <w:color w:val="003D73" w:themeColor="text2"/>
                            </w:rPr>
                          </w:pPr>
                          <w:bookmarkStart w:id="23" w:name="OFF_Logo2AComputed"/>
                          <w:bookmarkStart w:id="24" w:name="OFF_Logo2AComputed_HIF"/>
                          <w:bookmarkEnd w:id="22"/>
                          <w:bookmarkEnd w:id="23"/>
                          <w:bookmarkEnd w:id="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8"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WMrh&#10;3r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vanish/>
                        <w:color w:val="003D73" w:themeColor="text2"/>
                      </w:rPr>
                    </w:pPr>
                    <w:bookmarkStart w:id="29" w:name="OFF_Logo1AComputed"/>
                    <w:bookmarkStart w:id="30" w:name="OFF_Logo1AComputed_HIF"/>
                    <w:bookmarkEnd w:id="29"/>
                  </w:p>
                  <w:p w:rsidR="00CD66FF" w:rsidRPr="006803D7" w:rsidRDefault="00CD66FF" w:rsidP="00CD66FF">
                    <w:pPr>
                      <w:pStyle w:val="Template-Unitnamelogoname"/>
                      <w:rPr>
                        <w:vanish/>
                        <w:color w:val="003D73" w:themeColor="text2"/>
                      </w:rPr>
                    </w:pPr>
                    <w:bookmarkStart w:id="31" w:name="OFF_Logo2AComputed"/>
                    <w:bookmarkStart w:id="32" w:name="OFF_Logo2AComputed_HIF"/>
                    <w:bookmarkEnd w:id="30"/>
                    <w:bookmarkEnd w:id="31"/>
                    <w:bookmarkEnd w:id="32"/>
                  </w:p>
                </w:txbxContent>
              </v:textbox>
              <w10:wrap anchorx="page" anchory="page"/>
            </v:shape>
          </w:pict>
        </mc:Fallback>
      </mc:AlternateContent>
    </w:r>
  </w:p>
  <w:p w:rsidR="00307E90" w:rsidRDefault="002F6A87">
    <w:pPr>
      <w:pStyle w:val="Sidehoved"/>
    </w:pPr>
    <w:r>
      <w:rPr>
        <w:noProof/>
        <w:lang w:val="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CE4310" w:rsidP="008F47F2">
                          <w:pPr>
                            <w:pStyle w:val="Emne"/>
                          </w:pPr>
                          <w:r>
                            <w:rPr>
                              <w:lang w:val="en-GB" w:bidi="en-GB"/>
                            </w:rPr>
                            <w:t>Template</w:t>
                          </w:r>
                        </w:p>
                        <w:p w:rsidR="008F47F2" w:rsidRPr="008F47F2" w:rsidRDefault="008F47F2" w:rsidP="008F47F2">
                          <w:pPr>
                            <w:pStyle w:val="Template-Afdeling"/>
                            <w:rPr>
                              <w:b w:val="0"/>
                            </w:rPr>
                          </w:pPr>
                        </w:p>
                        <w:p w:rsidR="00307E90" w:rsidRPr="00307E90" w:rsidRDefault="00BC6E27" w:rsidP="00307E90">
                          <w:pPr>
                            <w:pStyle w:val="Template"/>
                          </w:pPr>
                          <w:bookmarkStart w:id="25" w:name="LAN_Date"/>
                          <w:r>
                            <w:rPr>
                              <w:lang w:val="en-GB" w:bidi="en-GB"/>
                            </w:rPr>
                            <w:t>Date</w:t>
                          </w:r>
                          <w:bookmarkEnd w:id="25"/>
                          <w:r>
                            <w:rPr>
                              <w:lang w:val="en-GB" w:bidi="en-GB"/>
                            </w:rPr>
                            <w:t xml:space="preserve">: </w:t>
                          </w:r>
                          <w:bookmarkStart w:id="26" w:name="Date_DateCustomA"/>
                          <w:r>
                            <w:rPr>
                              <w:lang w:val="en-GB" w:bidi="en-GB"/>
                            </w:rPr>
                            <w:t>DD.MM.YY</w:t>
                          </w:r>
                          <w:bookmarkEnd w:id="26"/>
                        </w:p>
                        <w:p w:rsidR="00307E90" w:rsidRDefault="00307E90" w:rsidP="00307E90">
                          <w:pPr>
                            <w:pStyle w:val="Template"/>
                            <w:rPr>
                              <w:vanish/>
                            </w:rPr>
                          </w:pPr>
                          <w:bookmarkStart w:id="27" w:name="LAN_Sagsnr"/>
                          <w:bookmarkStart w:id="28" w:name="FLD_Sagsnummer_HIF"/>
                          <w:r>
                            <w:rPr>
                              <w:vanish/>
                            </w:rPr>
                            <w:t>Sags nr</w:t>
                          </w:r>
                          <w:bookmarkEnd w:id="27"/>
                          <w:r>
                            <w:rPr>
                              <w:vanish/>
                            </w:rPr>
                            <w:t xml:space="preserve">.: </w:t>
                          </w:r>
                          <w:bookmarkStart w:id="29" w:name="FLD_Sagsnummer"/>
                          <w:bookmarkEnd w:id="29"/>
                        </w:p>
                        <w:p w:rsidR="00307E90" w:rsidRDefault="00307E90" w:rsidP="00307E90">
                          <w:pPr>
                            <w:pStyle w:val="Template"/>
                            <w:rPr>
                              <w:vanish/>
                            </w:rPr>
                          </w:pPr>
                          <w:bookmarkStart w:id="30" w:name="LAN_Ref"/>
                          <w:bookmarkStart w:id="31" w:name="FLD_Reference_HIF"/>
                          <w:bookmarkEnd w:id="28"/>
                          <w:r>
                            <w:rPr>
                              <w:vanish/>
                            </w:rPr>
                            <w:t>Ref</w:t>
                          </w:r>
                          <w:bookmarkEnd w:id="30"/>
                          <w:r>
                            <w:rPr>
                              <w:vanish/>
                            </w:rPr>
                            <w:t xml:space="preserve">: </w:t>
                          </w:r>
                          <w:bookmarkStart w:id="32" w:name="FLD_Reference"/>
                          <w:bookmarkEnd w:id="32"/>
                        </w:p>
                        <w:bookmarkEnd w:id="31"/>
                        <w:p w:rsidR="00051AD8" w:rsidRDefault="00051AD8" w:rsidP="00051AD8">
                          <w:pPr>
                            <w:pStyle w:val="Template-kolofonstreg"/>
                          </w:pPr>
                          <w:r>
                            <w:rPr>
                              <w:noProof/>
                              <w:lang w:val="da-DK"/>
                            </w:rPr>
                            <w:drawing>
                              <wp:inline distT="0" distB="0" distL="0" distR="0">
                                <wp:extent cx="347980" cy="102235"/>
                                <wp:effectExtent l="0" t="0" r="0" b="0"/>
                                <wp:docPr id="17"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33" w:name="LAN_Page"/>
                          <w:r>
                            <w:rPr>
                              <w:lang w:val="en-GB" w:bidi="en-GB"/>
                            </w:rPr>
                            <w:t>Page</w:t>
                          </w:r>
                          <w:bookmarkEnd w:id="33"/>
                          <w:r>
                            <w:rPr>
                              <w:lang w:val="en-GB" w:bidi="en-GB"/>
                            </w:rPr>
                            <w:t xml:space="preserve"> </w:t>
                          </w:r>
                          <w:r w:rsidR="00356669">
                            <w:rPr>
                              <w:rStyle w:val="Sidetal"/>
                              <w:noProof w:val="0"/>
                              <w:lang w:val="en-GB" w:bidi="en-GB"/>
                            </w:rPr>
                            <w:fldChar w:fldCharType="begin"/>
                          </w:r>
                          <w:r>
                            <w:rPr>
                              <w:rStyle w:val="Sidetal"/>
                              <w:noProof w:val="0"/>
                              <w:lang w:val="en-GB" w:bidi="en-GB"/>
                            </w:rPr>
                            <w:instrText xml:space="preserve"> PAGE </w:instrText>
                          </w:r>
                          <w:r w:rsidR="00356669">
                            <w:rPr>
                              <w:rStyle w:val="Sidetal"/>
                              <w:noProof w:val="0"/>
                              <w:lang w:val="en-GB" w:bidi="en-GB"/>
                            </w:rPr>
                            <w:fldChar w:fldCharType="separate"/>
                          </w:r>
                          <w:r w:rsidR="001535BA">
                            <w:rPr>
                              <w:rStyle w:val="Sidetal"/>
                              <w:lang w:val="en-GB" w:bidi="en-GB"/>
                            </w:rPr>
                            <w:t>1</w:t>
                          </w:r>
                          <w:r w:rsidR="00356669">
                            <w:rPr>
                              <w:rStyle w:val="Sidetal"/>
                              <w:noProof w:val="0"/>
                              <w:lang w:val="en-GB" w:bidi="en-GB"/>
                            </w:rPr>
                            <w:fldChar w:fldCharType="end"/>
                          </w:r>
                          <w:r>
                            <w:rPr>
                              <w:rStyle w:val="Sidetal"/>
                              <w:noProof w:val="0"/>
                              <w:lang w:val="en-GB" w:bidi="en-GB"/>
                            </w:rPr>
                            <w:t>/</w:t>
                          </w:r>
                          <w:r w:rsidR="00356669">
                            <w:rPr>
                              <w:rStyle w:val="Sidetal"/>
                              <w:noProof w:val="0"/>
                              <w:lang w:val="en-GB" w:bidi="en-GB"/>
                            </w:rPr>
                            <w:fldChar w:fldCharType="begin"/>
                          </w:r>
                          <w:r>
                            <w:rPr>
                              <w:rStyle w:val="Sidetal"/>
                              <w:noProof w:val="0"/>
                              <w:lang w:val="en-GB" w:bidi="en-GB"/>
                            </w:rPr>
                            <w:instrText xml:space="preserve"> NUMPAGES </w:instrText>
                          </w:r>
                          <w:r w:rsidR="00356669">
                            <w:rPr>
                              <w:rStyle w:val="Sidetal"/>
                              <w:noProof w:val="0"/>
                              <w:lang w:val="en-GB" w:bidi="en-GB"/>
                            </w:rPr>
                            <w:fldChar w:fldCharType="separate"/>
                          </w:r>
                          <w:r w:rsidR="001535BA">
                            <w:rPr>
                              <w:rStyle w:val="Sidetal"/>
                              <w:lang w:val="en-GB" w:bidi="en-GB"/>
                            </w:rPr>
                            <w:t>1</w:t>
                          </w:r>
                          <w:r w:rsidR="00356669">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Pz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XUyNsoHpG&#10;CStAgaEYcejhogH1nZIBB0hG9bcdU5yS9r3ENrDTZlqoabGZFkyW+DSjhpJxuTLjVNr1SmwbRB4b&#10;TcIttkotnIhtT41RHBoMh4LL5TDA7NQ53zur05hd/gI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CPQRPzsgIAAK4F&#10;AAAOAAAAAAAAAAAAAAAAAC4CAABkcnMvZTJvRG9jLnhtbFBLAQItABQABgAIAAAAIQCHL8zg4QAA&#10;AAsBAAAPAAAAAAAAAAAAAAAAAAwFAABkcnMvZG93bnJldi54bWxQSwUGAAAAAAQABADzAAAAGgYA&#10;AAAA&#10;" filled="f" stroked="f">
              <v:textbox inset="0,0,0,0">
                <w:txbxContent>
                  <w:p w:rsidR="00EE2A84" w:rsidRDefault="00CE4310" w:rsidP="008F47F2">
                    <w:pPr>
                      <w:pStyle w:val="Emne"/>
                    </w:pPr>
                    <w:r>
                      <w:rPr>
                        <w:lang w:val="en-GB" w:bidi="en-GB"/>
                      </w:rPr>
                      <w:t>Template</w:t>
                    </w:r>
                  </w:p>
                  <w:p w:rsidR="008F47F2" w:rsidRPr="008F47F2" w:rsidRDefault="008F47F2" w:rsidP="008F47F2">
                    <w:pPr>
                      <w:pStyle w:val="Template-Afdeling"/>
                      <w:rPr>
                        <w:b w:val="0"/>
                      </w:rPr>
                    </w:pPr>
                  </w:p>
                  <w:p w:rsidR="00307E90" w:rsidRPr="00307E90" w:rsidRDefault="00BC6E27" w:rsidP="00307E90">
                    <w:pPr>
                      <w:pStyle w:val="Template"/>
                    </w:pPr>
                    <w:bookmarkStart w:id="34" w:name="LAN_Date"/>
                    <w:r>
                      <w:rPr>
                        <w:lang w:val="en-GB" w:bidi="en-GB"/>
                      </w:rPr>
                      <w:t>Date</w:t>
                    </w:r>
                    <w:bookmarkEnd w:id="34"/>
                    <w:r>
                      <w:rPr>
                        <w:lang w:val="en-GB" w:bidi="en-GB"/>
                      </w:rPr>
                      <w:t xml:space="preserve">: </w:t>
                    </w:r>
                    <w:bookmarkStart w:id="35" w:name="Date_DateCustomA"/>
                    <w:r>
                      <w:rPr>
                        <w:lang w:val="en-GB" w:bidi="en-GB"/>
                      </w:rPr>
                      <w:t>DD.MM.YY</w:t>
                    </w:r>
                    <w:bookmarkEnd w:id="35"/>
                  </w:p>
                  <w:p w:rsidR="00307E90" w:rsidRDefault="00307E90" w:rsidP="00307E90">
                    <w:pPr>
                      <w:pStyle w:val="Template"/>
                      <w:rPr>
                        <w:vanish/>
                      </w:rPr>
                    </w:pPr>
                    <w:bookmarkStart w:id="36" w:name="LAN_Sagsnr"/>
                    <w:bookmarkStart w:id="37" w:name="FLD_Sagsnummer_HIF"/>
                    <w:r>
                      <w:rPr>
                        <w:vanish/>
                      </w:rPr>
                      <w:t>Sags nr</w:t>
                    </w:r>
                    <w:bookmarkEnd w:id="36"/>
                    <w:r>
                      <w:rPr>
                        <w:vanish/>
                      </w:rPr>
                      <w:t xml:space="preserve">.: </w:t>
                    </w:r>
                    <w:bookmarkStart w:id="38" w:name="FLD_Sagsnummer"/>
                    <w:bookmarkEnd w:id="38"/>
                  </w:p>
                  <w:p w:rsidR="00307E90" w:rsidRDefault="00307E90" w:rsidP="00307E90">
                    <w:pPr>
                      <w:pStyle w:val="Template"/>
                      <w:rPr>
                        <w:vanish/>
                      </w:rPr>
                    </w:pPr>
                    <w:bookmarkStart w:id="39" w:name="LAN_Ref"/>
                    <w:bookmarkStart w:id="40" w:name="FLD_Reference_HIF"/>
                    <w:bookmarkEnd w:id="37"/>
                    <w:r>
                      <w:rPr>
                        <w:vanish/>
                      </w:rPr>
                      <w:t>Ref</w:t>
                    </w:r>
                    <w:bookmarkEnd w:id="39"/>
                    <w:r>
                      <w:rPr>
                        <w:vanish/>
                      </w:rPr>
                      <w:t xml:space="preserve">: </w:t>
                    </w:r>
                    <w:bookmarkStart w:id="41" w:name="FLD_Reference"/>
                    <w:bookmarkEnd w:id="41"/>
                  </w:p>
                  <w:bookmarkEnd w:id="40"/>
                  <w:p w:rsidR="00051AD8" w:rsidRDefault="00051AD8" w:rsidP="00051AD8">
                    <w:pPr>
                      <w:pStyle w:val="Template-kolofonstreg"/>
                    </w:pPr>
                    <w:r>
                      <w:rPr>
                        <w:noProof/>
                        <w:lang w:val="da-DK"/>
                      </w:rPr>
                      <w:drawing>
                        <wp:inline distT="0" distB="0" distL="0" distR="0">
                          <wp:extent cx="347980" cy="102235"/>
                          <wp:effectExtent l="0" t="0" r="0" b="0"/>
                          <wp:docPr id="17"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42" w:name="LAN_Page"/>
                    <w:r>
                      <w:rPr>
                        <w:lang w:val="en-GB" w:bidi="en-GB"/>
                      </w:rPr>
                      <w:t>Page</w:t>
                    </w:r>
                    <w:bookmarkEnd w:id="42"/>
                    <w:r>
                      <w:rPr>
                        <w:lang w:val="en-GB" w:bidi="en-GB"/>
                      </w:rPr>
                      <w:t xml:space="preserve"> </w:t>
                    </w:r>
                    <w:r w:rsidR="00356669">
                      <w:rPr>
                        <w:rStyle w:val="Sidetal"/>
                        <w:noProof w:val="0"/>
                        <w:lang w:val="en-GB" w:bidi="en-GB"/>
                      </w:rPr>
                      <w:fldChar w:fldCharType="begin"/>
                    </w:r>
                    <w:r>
                      <w:rPr>
                        <w:rStyle w:val="Sidetal"/>
                        <w:noProof w:val="0"/>
                        <w:lang w:val="en-GB" w:bidi="en-GB"/>
                      </w:rPr>
                      <w:instrText xml:space="preserve"> PAGE </w:instrText>
                    </w:r>
                    <w:r w:rsidR="00356669">
                      <w:rPr>
                        <w:rStyle w:val="Sidetal"/>
                        <w:noProof w:val="0"/>
                        <w:lang w:val="en-GB" w:bidi="en-GB"/>
                      </w:rPr>
                      <w:fldChar w:fldCharType="separate"/>
                    </w:r>
                    <w:r w:rsidR="001535BA">
                      <w:rPr>
                        <w:rStyle w:val="Sidetal"/>
                        <w:lang w:val="en-GB" w:bidi="en-GB"/>
                      </w:rPr>
                      <w:t>1</w:t>
                    </w:r>
                    <w:r w:rsidR="00356669">
                      <w:rPr>
                        <w:rStyle w:val="Sidetal"/>
                        <w:noProof w:val="0"/>
                        <w:lang w:val="en-GB" w:bidi="en-GB"/>
                      </w:rPr>
                      <w:fldChar w:fldCharType="end"/>
                    </w:r>
                    <w:r>
                      <w:rPr>
                        <w:rStyle w:val="Sidetal"/>
                        <w:noProof w:val="0"/>
                        <w:lang w:val="en-GB" w:bidi="en-GB"/>
                      </w:rPr>
                      <w:t>/</w:t>
                    </w:r>
                    <w:r w:rsidR="00356669">
                      <w:rPr>
                        <w:rStyle w:val="Sidetal"/>
                        <w:noProof w:val="0"/>
                        <w:lang w:val="en-GB" w:bidi="en-GB"/>
                      </w:rPr>
                      <w:fldChar w:fldCharType="begin"/>
                    </w:r>
                    <w:r>
                      <w:rPr>
                        <w:rStyle w:val="Sidetal"/>
                        <w:noProof w:val="0"/>
                        <w:lang w:val="en-GB" w:bidi="en-GB"/>
                      </w:rPr>
                      <w:instrText xml:space="preserve"> NUMPAGES </w:instrText>
                    </w:r>
                    <w:r w:rsidR="00356669">
                      <w:rPr>
                        <w:rStyle w:val="Sidetal"/>
                        <w:noProof w:val="0"/>
                        <w:lang w:val="en-GB" w:bidi="en-GB"/>
                      </w:rPr>
                      <w:fldChar w:fldCharType="separate"/>
                    </w:r>
                    <w:r w:rsidR="001535BA">
                      <w:rPr>
                        <w:rStyle w:val="Sidetal"/>
                        <w:lang w:val="en-GB" w:bidi="en-GB"/>
                      </w:rPr>
                      <w:t>1</w:t>
                    </w:r>
                    <w:r w:rsidR="00356669">
                      <w:rPr>
                        <w:rStyle w:val="Sidetal"/>
                        <w:noProof w:val="0"/>
                        <w:lang w:val="en-GB" w:bidi="en-GB"/>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29670508"/>
    <w:multiLevelType w:val="hybridMultilevel"/>
    <w:tmpl w:val="43B858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3"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4"/>
  </w:num>
  <w:num w:numId="3">
    <w:abstractNumId w:val="8"/>
  </w:num>
  <w:num w:numId="4">
    <w:abstractNumId w:val="13"/>
  </w:num>
  <w:num w:numId="5">
    <w:abstractNumId w:val="10"/>
  </w:num>
  <w:num w:numId="6">
    <w:abstractNumId w:val="7"/>
  </w:num>
  <w:num w:numId="7">
    <w:abstractNumId w:val="6"/>
  </w:num>
  <w:num w:numId="8">
    <w:abstractNumId w:val="5"/>
  </w:num>
  <w:num w:numId="9">
    <w:abstractNumId w:val="4"/>
  </w:num>
  <w:num w:numId="10">
    <w:abstractNumId w:val="12"/>
  </w:num>
  <w:num w:numId="11">
    <w:abstractNumId w:val="3"/>
  </w:num>
  <w:num w:numId="12">
    <w:abstractNumId w:val="2"/>
  </w:num>
  <w:num w:numId="13">
    <w:abstractNumId w:val="1"/>
  </w:num>
  <w:num w:numId="14">
    <w:abstractNumId w:val="0"/>
  </w:num>
  <w:num w:numId="15">
    <w:abstractNumId w:val="15"/>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D212A"/>
    <w:rsid w:val="000E5C1E"/>
    <w:rsid w:val="000F244E"/>
    <w:rsid w:val="0011283F"/>
    <w:rsid w:val="00153477"/>
    <w:rsid w:val="001535BA"/>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075F"/>
    <w:rsid w:val="00364895"/>
    <w:rsid w:val="00383838"/>
    <w:rsid w:val="00394ADB"/>
    <w:rsid w:val="00395BF2"/>
    <w:rsid w:val="003A022B"/>
    <w:rsid w:val="003B0624"/>
    <w:rsid w:val="003B7BF5"/>
    <w:rsid w:val="003E6170"/>
    <w:rsid w:val="003F33BA"/>
    <w:rsid w:val="004143CC"/>
    <w:rsid w:val="00430307"/>
    <w:rsid w:val="004352F1"/>
    <w:rsid w:val="00436C7A"/>
    <w:rsid w:val="00443D5B"/>
    <w:rsid w:val="00443F7C"/>
    <w:rsid w:val="00451786"/>
    <w:rsid w:val="00456317"/>
    <w:rsid w:val="004604EC"/>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26D85"/>
    <w:rsid w:val="0054207A"/>
    <w:rsid w:val="00547ACA"/>
    <w:rsid w:val="00554EE2"/>
    <w:rsid w:val="005802EE"/>
    <w:rsid w:val="00583EAB"/>
    <w:rsid w:val="00585BE9"/>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0CA7"/>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55C89"/>
    <w:rsid w:val="00961B44"/>
    <w:rsid w:val="00961BC5"/>
    <w:rsid w:val="009673E8"/>
    <w:rsid w:val="00984F0F"/>
    <w:rsid w:val="009859DF"/>
    <w:rsid w:val="00986482"/>
    <w:rsid w:val="009A0EC4"/>
    <w:rsid w:val="009C107E"/>
    <w:rsid w:val="009C21B4"/>
    <w:rsid w:val="009C3A4A"/>
    <w:rsid w:val="009D15A7"/>
    <w:rsid w:val="009E58A0"/>
    <w:rsid w:val="009E5DF7"/>
    <w:rsid w:val="009E7AF4"/>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BF77A1"/>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CE4310"/>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E44F6"/>
    <w:rsid w:val="00EF508A"/>
    <w:rsid w:val="00EF5DB1"/>
    <w:rsid w:val="00F01895"/>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97AD83"/>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US"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34"/>
    <w:qFormat/>
    <w:rsid w:val="00526D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tatilsynet.dk/anmeld-brud-paa-persondatasikkerhed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tabrud@au.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667</Words>
  <Characters>4057</Characters>
  <Application>Microsoft Office Word</Application>
  <DocSecurity>0</DocSecurity>
  <Lines>139</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Malene Hjulmand Bundgaard</dc:creator>
  <cp:lastModifiedBy>Malene Hjulmand Bundgaard</cp:lastModifiedBy>
  <cp:revision>3</cp:revision>
  <cp:lastPrinted>2008-10-22T12:54:00Z</cp:lastPrinted>
  <dcterms:created xsi:type="dcterms:W3CDTF">2019-03-01T12:19:00Z</dcterms:created>
  <dcterms:modified xsi:type="dcterms:W3CDTF">2019-03-01T12:25:00Z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2579</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636372596484442239</vt:lpwstr>
  </property>
</Properties>
</file>