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0A2" w:rsidRPr="005E20A2" w:rsidRDefault="005E20A2" w:rsidP="005E20A2">
      <w:pPr>
        <w:rPr>
          <w:sz w:val="24"/>
          <w:szCs w:val="24"/>
        </w:rPr>
      </w:pPr>
      <w:r w:rsidRPr="005E20A2">
        <w:rPr>
          <w:sz w:val="24"/>
          <w:szCs w:val="24"/>
        </w:rPr>
        <w:t>Referat: Fagudvalgsmøde 08-11/2018</w:t>
      </w:r>
    </w:p>
    <w:p w:rsidR="005E20A2" w:rsidRPr="005E20A2" w:rsidRDefault="005E20A2" w:rsidP="005E20A2">
      <w:pPr>
        <w:rPr>
          <w:sz w:val="24"/>
          <w:szCs w:val="24"/>
        </w:rPr>
      </w:pPr>
      <w:r w:rsidRPr="005E20A2">
        <w:rPr>
          <w:sz w:val="24"/>
          <w:szCs w:val="24"/>
        </w:rPr>
        <w:t>Deltagere:</w:t>
      </w:r>
    </w:p>
    <w:p w:rsidR="005E20A2" w:rsidRPr="00616E0F" w:rsidRDefault="005E20A2" w:rsidP="005E20A2">
      <w:pPr>
        <w:rPr>
          <w:sz w:val="24"/>
          <w:szCs w:val="24"/>
        </w:rPr>
      </w:pPr>
      <w:r w:rsidRPr="005E20A2">
        <w:rPr>
          <w:sz w:val="24"/>
          <w:szCs w:val="24"/>
        </w:rPr>
        <w:t xml:space="preserve">Victor 7. </w:t>
      </w:r>
      <w:r w:rsidRPr="00616E0F">
        <w:rPr>
          <w:sz w:val="24"/>
          <w:szCs w:val="24"/>
          <w:lang w:val="en-US"/>
        </w:rPr>
        <w:t>Semester Japanstudier</w:t>
      </w:r>
      <w:r w:rsidR="00616E0F" w:rsidRPr="00616E0F">
        <w:rPr>
          <w:sz w:val="24"/>
          <w:szCs w:val="24"/>
          <w:lang w:val="en-US"/>
        </w:rPr>
        <w:t xml:space="preserve">, </w:t>
      </w:r>
      <w:r w:rsidRPr="00616E0F">
        <w:rPr>
          <w:sz w:val="24"/>
          <w:szCs w:val="24"/>
          <w:lang w:val="en-US"/>
        </w:rPr>
        <w:t>Jason 5. Kinastudier</w:t>
      </w:r>
      <w:r w:rsidR="00616E0F" w:rsidRPr="00616E0F">
        <w:rPr>
          <w:sz w:val="24"/>
          <w:szCs w:val="24"/>
          <w:lang w:val="en-US"/>
        </w:rPr>
        <w:t xml:space="preserve">, </w:t>
      </w:r>
      <w:r w:rsidRPr="00B72C94">
        <w:rPr>
          <w:sz w:val="24"/>
          <w:szCs w:val="24"/>
          <w:lang w:val="en-US"/>
        </w:rPr>
        <w:t>Cecilie Japan 5. Semester</w:t>
      </w:r>
      <w:r w:rsidR="00616E0F">
        <w:rPr>
          <w:sz w:val="24"/>
          <w:szCs w:val="24"/>
        </w:rPr>
        <w:t xml:space="preserve">, </w:t>
      </w:r>
      <w:r w:rsidRPr="00B72C94">
        <w:rPr>
          <w:sz w:val="24"/>
          <w:szCs w:val="24"/>
          <w:lang w:val="en-US"/>
        </w:rPr>
        <w:t>Asta Japan 5. Semester</w:t>
      </w:r>
    </w:p>
    <w:p w:rsidR="005E20A2" w:rsidRPr="005E20A2" w:rsidRDefault="005E20A2" w:rsidP="005E20A2">
      <w:pPr>
        <w:pStyle w:val="Listeafsnit"/>
        <w:numPr>
          <w:ilvl w:val="0"/>
          <w:numId w:val="2"/>
        </w:numPr>
        <w:rPr>
          <w:sz w:val="24"/>
          <w:szCs w:val="24"/>
        </w:rPr>
      </w:pPr>
      <w:r w:rsidRPr="005E20A2">
        <w:rPr>
          <w:sz w:val="24"/>
          <w:szCs w:val="24"/>
        </w:rPr>
        <w:t>Formalia</w:t>
      </w:r>
    </w:p>
    <w:p w:rsidR="005E20A2" w:rsidRPr="005E20A2" w:rsidRDefault="005E20A2" w:rsidP="005E20A2">
      <w:pPr>
        <w:pStyle w:val="Listeafsnit"/>
        <w:numPr>
          <w:ilvl w:val="1"/>
          <w:numId w:val="2"/>
        </w:numPr>
        <w:rPr>
          <w:sz w:val="24"/>
          <w:szCs w:val="24"/>
        </w:rPr>
      </w:pPr>
      <w:r w:rsidRPr="005E20A2">
        <w:rPr>
          <w:sz w:val="24"/>
          <w:szCs w:val="24"/>
        </w:rPr>
        <w:t xml:space="preserve">Ordstyrer </w:t>
      </w:r>
    </w:p>
    <w:p w:rsidR="005E20A2" w:rsidRPr="005E20A2" w:rsidRDefault="005E20A2" w:rsidP="005E20A2">
      <w:pPr>
        <w:pStyle w:val="Listeafsnit"/>
        <w:numPr>
          <w:ilvl w:val="2"/>
          <w:numId w:val="2"/>
        </w:numPr>
        <w:rPr>
          <w:sz w:val="24"/>
          <w:szCs w:val="24"/>
        </w:rPr>
      </w:pPr>
      <w:r w:rsidRPr="005E20A2">
        <w:rPr>
          <w:sz w:val="24"/>
          <w:szCs w:val="24"/>
        </w:rPr>
        <w:t>Cecilie</w:t>
      </w:r>
    </w:p>
    <w:p w:rsidR="005E20A2" w:rsidRPr="005E20A2" w:rsidRDefault="005E20A2" w:rsidP="005E20A2">
      <w:pPr>
        <w:pStyle w:val="Listeafsnit"/>
        <w:numPr>
          <w:ilvl w:val="1"/>
          <w:numId w:val="2"/>
        </w:numPr>
        <w:rPr>
          <w:sz w:val="24"/>
          <w:szCs w:val="24"/>
        </w:rPr>
      </w:pPr>
      <w:r w:rsidRPr="005E20A2">
        <w:rPr>
          <w:sz w:val="24"/>
          <w:szCs w:val="24"/>
        </w:rPr>
        <w:t>Referent</w:t>
      </w:r>
    </w:p>
    <w:p w:rsidR="005E20A2" w:rsidRPr="005E20A2" w:rsidRDefault="005E20A2" w:rsidP="005E20A2">
      <w:pPr>
        <w:pStyle w:val="Listeafsnit"/>
        <w:numPr>
          <w:ilvl w:val="2"/>
          <w:numId w:val="2"/>
        </w:numPr>
        <w:rPr>
          <w:sz w:val="24"/>
          <w:szCs w:val="24"/>
        </w:rPr>
      </w:pPr>
      <w:r w:rsidRPr="005E20A2">
        <w:rPr>
          <w:sz w:val="24"/>
          <w:szCs w:val="24"/>
        </w:rPr>
        <w:t>Victor</w:t>
      </w:r>
    </w:p>
    <w:p w:rsidR="005E20A2" w:rsidRPr="005E20A2" w:rsidRDefault="005E20A2" w:rsidP="005E20A2">
      <w:pPr>
        <w:pStyle w:val="Listeafsnit"/>
        <w:numPr>
          <w:ilvl w:val="0"/>
          <w:numId w:val="2"/>
        </w:numPr>
        <w:rPr>
          <w:sz w:val="24"/>
          <w:szCs w:val="24"/>
        </w:rPr>
      </w:pPr>
      <w:r w:rsidRPr="005E20A2">
        <w:rPr>
          <w:sz w:val="24"/>
          <w:szCs w:val="24"/>
        </w:rPr>
        <w:t>Fagligt</w:t>
      </w:r>
    </w:p>
    <w:p w:rsidR="005E20A2" w:rsidRPr="005E20A2" w:rsidRDefault="005E20A2" w:rsidP="005E20A2">
      <w:pPr>
        <w:pStyle w:val="Listeafsnit"/>
        <w:numPr>
          <w:ilvl w:val="1"/>
          <w:numId w:val="2"/>
        </w:numPr>
        <w:rPr>
          <w:sz w:val="24"/>
          <w:szCs w:val="24"/>
        </w:rPr>
      </w:pPr>
      <w:r w:rsidRPr="005E20A2">
        <w:rPr>
          <w:sz w:val="24"/>
          <w:szCs w:val="24"/>
        </w:rPr>
        <w:t>Lektiecafe</w:t>
      </w:r>
    </w:p>
    <w:p w:rsidR="005E20A2" w:rsidRPr="005E20A2" w:rsidRDefault="00B72C94" w:rsidP="005E20A2">
      <w:pPr>
        <w:pStyle w:val="Listeafsnit"/>
        <w:numPr>
          <w:ilvl w:val="2"/>
          <w:numId w:val="2"/>
        </w:numPr>
        <w:rPr>
          <w:sz w:val="24"/>
          <w:szCs w:val="24"/>
        </w:rPr>
      </w:pPr>
      <w:r>
        <w:rPr>
          <w:sz w:val="24"/>
          <w:szCs w:val="24"/>
        </w:rPr>
        <w:t xml:space="preserve">Lektiecaféen vil blive afhold snarest muligt. </w:t>
      </w:r>
      <w:r w:rsidR="005E20A2" w:rsidRPr="005E20A2">
        <w:rPr>
          <w:sz w:val="24"/>
          <w:szCs w:val="24"/>
        </w:rPr>
        <w:t xml:space="preserve">Asta vil oprette FB begivenhed, Cecilie vil dele fagudvalgets siden med alle de nye studerende. </w:t>
      </w:r>
      <w:r>
        <w:rPr>
          <w:sz w:val="24"/>
          <w:szCs w:val="24"/>
        </w:rPr>
        <w:t>Vi vil prøve at afholde caféen h</w:t>
      </w:r>
      <w:r w:rsidR="000B4C1C">
        <w:rPr>
          <w:sz w:val="24"/>
          <w:szCs w:val="24"/>
        </w:rPr>
        <w:t xml:space="preserve">ver anden uge. </w:t>
      </w:r>
      <w:r w:rsidR="005E20A2" w:rsidRPr="005E20A2">
        <w:rPr>
          <w:sz w:val="24"/>
          <w:szCs w:val="24"/>
        </w:rPr>
        <w:t>Der oprettes afstemning i aften om hvornår de studerende har tid, også prøver vi at oprette to caféer i denne måned</w:t>
      </w:r>
      <w:r w:rsidR="005E20A2">
        <w:rPr>
          <w:sz w:val="24"/>
          <w:szCs w:val="24"/>
        </w:rPr>
        <w:t xml:space="preserve">. </w:t>
      </w:r>
    </w:p>
    <w:p w:rsidR="000B4C1C" w:rsidRDefault="005E20A2" w:rsidP="005E20A2">
      <w:pPr>
        <w:pStyle w:val="Listeafsnit"/>
        <w:numPr>
          <w:ilvl w:val="2"/>
          <w:numId w:val="2"/>
        </w:numPr>
        <w:rPr>
          <w:sz w:val="24"/>
          <w:szCs w:val="24"/>
        </w:rPr>
      </w:pPr>
      <w:r w:rsidRPr="005E20A2">
        <w:rPr>
          <w:sz w:val="24"/>
          <w:szCs w:val="24"/>
        </w:rPr>
        <w:t>Jason har spurgt rundt på Kinastudier og tænker at lave en mentorordning i stedet for en cafe.</w:t>
      </w:r>
      <w:r w:rsidR="000B4C1C">
        <w:rPr>
          <w:sz w:val="24"/>
          <w:szCs w:val="24"/>
        </w:rPr>
        <w:t xml:space="preserve"> Jason kender studerende der vil være interesseret i at være mentor. </w:t>
      </w:r>
    </w:p>
    <w:p w:rsidR="005E20A2" w:rsidRDefault="000B4C1C" w:rsidP="005E20A2">
      <w:pPr>
        <w:pStyle w:val="Listeafsnit"/>
        <w:numPr>
          <w:ilvl w:val="2"/>
          <w:numId w:val="2"/>
        </w:numPr>
        <w:rPr>
          <w:sz w:val="24"/>
          <w:szCs w:val="24"/>
        </w:rPr>
      </w:pPr>
      <w:r>
        <w:rPr>
          <w:sz w:val="24"/>
          <w:szCs w:val="24"/>
        </w:rPr>
        <w:t xml:space="preserve">Mentorordning: Vi vil gerne lave en mentorordning til at hjælpe nye studerende. </w:t>
      </w:r>
      <w:r w:rsidR="00B72C94">
        <w:rPr>
          <w:sz w:val="24"/>
          <w:szCs w:val="24"/>
        </w:rPr>
        <w:t>Fx kunne russere i rusugen</w:t>
      </w:r>
      <w:r>
        <w:rPr>
          <w:sz w:val="24"/>
          <w:szCs w:val="24"/>
        </w:rPr>
        <w:t xml:space="preserve"> få tildelt en persons kontaktoplysninger så de ved de altid har muligheden for at kontakte en ældre studerende. Cecilie vil indtil videre tage en snak med de nye studerende for at høre deres tanker og høre hvordan det var at starte på studiet. Vi vil fortsætte med dette emne næste år. </w:t>
      </w:r>
    </w:p>
    <w:p w:rsidR="00EF4647" w:rsidRDefault="00EF4647" w:rsidP="00EF4647">
      <w:pPr>
        <w:pStyle w:val="Listeafsnit"/>
        <w:numPr>
          <w:ilvl w:val="1"/>
          <w:numId w:val="2"/>
        </w:numPr>
        <w:rPr>
          <w:sz w:val="24"/>
          <w:szCs w:val="24"/>
        </w:rPr>
      </w:pPr>
      <w:r>
        <w:rPr>
          <w:sz w:val="24"/>
          <w:szCs w:val="24"/>
        </w:rPr>
        <w:t>Fælles fagdag</w:t>
      </w:r>
    </w:p>
    <w:p w:rsidR="00777470" w:rsidRDefault="00EF4647" w:rsidP="00777470">
      <w:pPr>
        <w:pStyle w:val="Listeafsnit"/>
        <w:numPr>
          <w:ilvl w:val="2"/>
          <w:numId w:val="2"/>
        </w:numPr>
        <w:rPr>
          <w:sz w:val="24"/>
          <w:szCs w:val="24"/>
        </w:rPr>
      </w:pPr>
      <w:r>
        <w:rPr>
          <w:sz w:val="24"/>
          <w:szCs w:val="24"/>
        </w:rPr>
        <w:t xml:space="preserve">Vi skal dele begivenheder fra Global Studies FB side. Jason og Asta </w:t>
      </w:r>
      <w:r w:rsidR="00B72C94">
        <w:rPr>
          <w:sz w:val="24"/>
          <w:szCs w:val="24"/>
        </w:rPr>
        <w:t xml:space="preserve">er blevet gjort </w:t>
      </w:r>
      <w:r>
        <w:rPr>
          <w:sz w:val="24"/>
          <w:szCs w:val="24"/>
        </w:rPr>
        <w:t xml:space="preserve">til administratorer så de også kan dele. </w:t>
      </w:r>
      <w:r w:rsidR="00777470">
        <w:rPr>
          <w:sz w:val="24"/>
          <w:szCs w:val="24"/>
        </w:rPr>
        <w:t xml:space="preserve">Hvis vi ser andre spændende arrangementer der kan være relevans skal vi dele det. Der er kurser i akademisk skrivning: </w:t>
      </w:r>
      <w:hyperlink r:id="rId7" w:history="1">
        <w:r w:rsidR="00777470" w:rsidRPr="00273BD2">
          <w:rPr>
            <w:rStyle w:val="Hyperlink"/>
            <w:sz w:val="24"/>
            <w:szCs w:val="24"/>
          </w:rPr>
          <w:t>https://studerende.au.dk/studier/fagportaler/arts/studievejledning/studieteknik/akademisk-skrivning/workshops/studiy/studiy/</w:t>
        </w:r>
      </w:hyperlink>
      <w:r w:rsidR="00777470">
        <w:rPr>
          <w:sz w:val="24"/>
          <w:szCs w:val="24"/>
        </w:rPr>
        <w:t xml:space="preserve"> </w:t>
      </w:r>
    </w:p>
    <w:p w:rsidR="00777470" w:rsidRDefault="0061711F" w:rsidP="00777470">
      <w:pPr>
        <w:pStyle w:val="Listeafsnit"/>
        <w:ind w:left="2160"/>
        <w:rPr>
          <w:sz w:val="24"/>
          <w:szCs w:val="24"/>
        </w:rPr>
      </w:pPr>
      <w:hyperlink r:id="rId8" w:history="1">
        <w:r w:rsidR="00B101AF" w:rsidRPr="00273BD2">
          <w:rPr>
            <w:rStyle w:val="Hyperlink"/>
            <w:sz w:val="24"/>
            <w:szCs w:val="24"/>
          </w:rPr>
          <w:t>https://studerende.au.dk/studier/fagportaler/arts/studievejledning/studieteknik/akademisk-skrivning/</w:t>
        </w:r>
      </w:hyperlink>
    </w:p>
    <w:p w:rsidR="0070050C" w:rsidRDefault="00B101AF" w:rsidP="00777470">
      <w:pPr>
        <w:pStyle w:val="Listeafsnit"/>
        <w:ind w:left="2160"/>
        <w:rPr>
          <w:sz w:val="24"/>
          <w:szCs w:val="24"/>
        </w:rPr>
      </w:pPr>
      <w:r>
        <w:rPr>
          <w:sz w:val="24"/>
          <w:szCs w:val="24"/>
        </w:rPr>
        <w:t xml:space="preserve">Kurser om dansk grammatik. </w:t>
      </w:r>
      <w:hyperlink r:id="rId9" w:history="1">
        <w:r w:rsidR="0070050C" w:rsidRPr="00273BD2">
          <w:rPr>
            <w:rStyle w:val="Hyperlink"/>
            <w:sz w:val="24"/>
            <w:szCs w:val="24"/>
          </w:rPr>
          <w:t>http://www.fof.dk/aarhus/Kursusoversigt/dansk-og-matematik/fvu-dansk/kommakurser/fvudansk-trin-3-4-weekend-5?fbclid=IwAR0-b0UERpkPL5OjCeqbOYXzLJrW62FYs59KS99aZDDmp3fAU7MWd6z0uuw</w:t>
        </w:r>
      </w:hyperlink>
      <w:r w:rsidR="0070050C">
        <w:rPr>
          <w:sz w:val="24"/>
          <w:szCs w:val="24"/>
        </w:rPr>
        <w:t xml:space="preserve"> </w:t>
      </w:r>
    </w:p>
    <w:p w:rsidR="00B101AF" w:rsidRDefault="00B101AF" w:rsidP="00777470">
      <w:pPr>
        <w:pStyle w:val="Listeafsnit"/>
        <w:ind w:left="2160"/>
        <w:rPr>
          <w:sz w:val="24"/>
          <w:szCs w:val="24"/>
        </w:rPr>
      </w:pPr>
      <w:r>
        <w:rPr>
          <w:sz w:val="24"/>
          <w:szCs w:val="24"/>
        </w:rPr>
        <w:t>Der kommer et gratis tyskkursus</w:t>
      </w:r>
      <w:r w:rsidR="00B72C94">
        <w:rPr>
          <w:sz w:val="24"/>
          <w:szCs w:val="24"/>
        </w:rPr>
        <w:t xml:space="preserve"> der ikke giver ECTS point</w:t>
      </w:r>
      <w:r>
        <w:rPr>
          <w:sz w:val="24"/>
          <w:szCs w:val="24"/>
        </w:rPr>
        <w:t xml:space="preserve">. </w:t>
      </w:r>
    </w:p>
    <w:p w:rsidR="0070050C" w:rsidRDefault="0070050C" w:rsidP="0070050C">
      <w:pPr>
        <w:pStyle w:val="Listeafsnit"/>
        <w:numPr>
          <w:ilvl w:val="0"/>
          <w:numId w:val="2"/>
        </w:numPr>
        <w:rPr>
          <w:sz w:val="24"/>
          <w:szCs w:val="24"/>
        </w:rPr>
      </w:pPr>
      <w:r>
        <w:rPr>
          <w:sz w:val="24"/>
          <w:szCs w:val="24"/>
        </w:rPr>
        <w:t>Socialt</w:t>
      </w:r>
    </w:p>
    <w:p w:rsidR="0070050C" w:rsidRDefault="0070050C" w:rsidP="0070050C">
      <w:pPr>
        <w:pStyle w:val="Listeafsnit"/>
        <w:numPr>
          <w:ilvl w:val="1"/>
          <w:numId w:val="2"/>
        </w:numPr>
        <w:rPr>
          <w:sz w:val="24"/>
          <w:szCs w:val="24"/>
        </w:rPr>
      </w:pPr>
      <w:r>
        <w:rPr>
          <w:sz w:val="24"/>
          <w:szCs w:val="24"/>
        </w:rPr>
        <w:t>Kulturarrangementer</w:t>
      </w:r>
    </w:p>
    <w:p w:rsidR="0070050C" w:rsidRDefault="0070050C" w:rsidP="0070050C">
      <w:pPr>
        <w:pStyle w:val="Listeafsnit"/>
        <w:numPr>
          <w:ilvl w:val="2"/>
          <w:numId w:val="2"/>
        </w:numPr>
        <w:rPr>
          <w:sz w:val="24"/>
          <w:szCs w:val="24"/>
        </w:rPr>
      </w:pPr>
      <w:r>
        <w:rPr>
          <w:sz w:val="24"/>
          <w:szCs w:val="24"/>
        </w:rPr>
        <w:lastRenderedPageBreak/>
        <w:t xml:space="preserve">Vi har sendt en mail til Øst for Paradis for at høre om vi kan lave en aftale </w:t>
      </w:r>
      <w:r w:rsidR="001766D8">
        <w:rPr>
          <w:sz w:val="24"/>
          <w:szCs w:val="24"/>
        </w:rPr>
        <w:t>hvor</w:t>
      </w:r>
      <w:r>
        <w:rPr>
          <w:sz w:val="24"/>
          <w:szCs w:val="24"/>
        </w:rPr>
        <w:t xml:space="preserve"> de informerer os om relevante film. </w:t>
      </w:r>
    </w:p>
    <w:p w:rsidR="0070050C" w:rsidRDefault="0070050C" w:rsidP="0070050C">
      <w:pPr>
        <w:pStyle w:val="Listeafsnit"/>
        <w:numPr>
          <w:ilvl w:val="2"/>
          <w:numId w:val="2"/>
        </w:numPr>
        <w:rPr>
          <w:sz w:val="24"/>
          <w:szCs w:val="24"/>
        </w:rPr>
      </w:pPr>
      <w:r>
        <w:rPr>
          <w:sz w:val="24"/>
          <w:szCs w:val="24"/>
        </w:rPr>
        <w:t xml:space="preserve">Vi skal holde øjne og ører åben og dele relevante kulturale begivenheder. </w:t>
      </w:r>
    </w:p>
    <w:p w:rsidR="00DF3ED1" w:rsidRDefault="00DF3ED1" w:rsidP="00DF3ED1">
      <w:pPr>
        <w:pStyle w:val="Listeafsnit"/>
        <w:numPr>
          <w:ilvl w:val="1"/>
          <w:numId w:val="2"/>
        </w:numPr>
        <w:rPr>
          <w:sz w:val="24"/>
          <w:szCs w:val="24"/>
        </w:rPr>
      </w:pPr>
      <w:r>
        <w:rPr>
          <w:sz w:val="24"/>
          <w:szCs w:val="24"/>
        </w:rPr>
        <w:t>Brætspilscafe</w:t>
      </w:r>
    </w:p>
    <w:p w:rsidR="00DF3ED1" w:rsidRDefault="00DF3ED1" w:rsidP="00DF3ED1">
      <w:pPr>
        <w:pStyle w:val="Listeafsnit"/>
        <w:numPr>
          <w:ilvl w:val="2"/>
          <w:numId w:val="2"/>
        </w:numPr>
        <w:rPr>
          <w:sz w:val="24"/>
          <w:szCs w:val="24"/>
        </w:rPr>
      </w:pPr>
      <w:r>
        <w:rPr>
          <w:sz w:val="24"/>
          <w:szCs w:val="24"/>
        </w:rPr>
        <w:t xml:space="preserve">Brætspilscaféen bliver lagt på køl indtil videre grundet travlhed. Der er stadig mulighed for at vi spontant kan afholde en. </w:t>
      </w:r>
    </w:p>
    <w:p w:rsidR="00DF3ED1" w:rsidRDefault="00DF3ED1" w:rsidP="00DF3ED1">
      <w:pPr>
        <w:pStyle w:val="Listeafsnit"/>
        <w:numPr>
          <w:ilvl w:val="2"/>
          <w:numId w:val="2"/>
        </w:numPr>
        <w:rPr>
          <w:sz w:val="24"/>
          <w:szCs w:val="24"/>
        </w:rPr>
      </w:pPr>
      <w:r>
        <w:rPr>
          <w:sz w:val="24"/>
          <w:szCs w:val="24"/>
        </w:rPr>
        <w:t>Sidste gang gik meget godt.</w:t>
      </w:r>
    </w:p>
    <w:p w:rsidR="00DF3ED1" w:rsidRDefault="006F3B13" w:rsidP="00DF3ED1">
      <w:pPr>
        <w:pStyle w:val="Listeafsnit"/>
        <w:numPr>
          <w:ilvl w:val="0"/>
          <w:numId w:val="2"/>
        </w:numPr>
        <w:rPr>
          <w:sz w:val="24"/>
          <w:szCs w:val="24"/>
        </w:rPr>
      </w:pPr>
      <w:r>
        <w:rPr>
          <w:sz w:val="24"/>
          <w:szCs w:val="24"/>
        </w:rPr>
        <w:t>UN og SN</w:t>
      </w:r>
    </w:p>
    <w:p w:rsidR="006F3B13" w:rsidRDefault="006F3B13" w:rsidP="006F3B13">
      <w:pPr>
        <w:pStyle w:val="Listeafsnit"/>
        <w:numPr>
          <w:ilvl w:val="1"/>
          <w:numId w:val="2"/>
        </w:numPr>
        <w:rPr>
          <w:sz w:val="24"/>
          <w:szCs w:val="24"/>
        </w:rPr>
      </w:pPr>
      <w:r>
        <w:rPr>
          <w:sz w:val="24"/>
          <w:szCs w:val="24"/>
        </w:rPr>
        <w:t>Tilvalgsreform</w:t>
      </w:r>
    </w:p>
    <w:p w:rsidR="006F3B13" w:rsidRDefault="006F3B13" w:rsidP="006F3B13">
      <w:pPr>
        <w:pStyle w:val="Listeafsnit"/>
        <w:numPr>
          <w:ilvl w:val="2"/>
          <w:numId w:val="2"/>
        </w:numPr>
        <w:rPr>
          <w:sz w:val="24"/>
          <w:szCs w:val="24"/>
        </w:rPr>
      </w:pPr>
      <w:r>
        <w:rPr>
          <w:sz w:val="24"/>
          <w:szCs w:val="24"/>
        </w:rPr>
        <w:t xml:space="preserve">Årgang 2018 kommer til at få ny studieordning. Der kommer til at være et skift fra tofaglighed til at </w:t>
      </w:r>
      <w:r w:rsidR="0036566B">
        <w:rPr>
          <w:sz w:val="24"/>
          <w:szCs w:val="24"/>
        </w:rPr>
        <w:t>tilvalg skal supplere ens hovedfag</w:t>
      </w:r>
      <w:r w:rsidR="001766D8">
        <w:rPr>
          <w:sz w:val="24"/>
          <w:szCs w:val="24"/>
        </w:rPr>
        <w:t xml:space="preserve">. Fagudvalget er mindre begejstret. </w:t>
      </w:r>
    </w:p>
    <w:p w:rsidR="0036566B" w:rsidRDefault="0036566B" w:rsidP="0036566B">
      <w:pPr>
        <w:pStyle w:val="Listeafsnit"/>
        <w:numPr>
          <w:ilvl w:val="1"/>
          <w:numId w:val="2"/>
        </w:numPr>
        <w:rPr>
          <w:sz w:val="24"/>
          <w:szCs w:val="24"/>
        </w:rPr>
      </w:pPr>
      <w:r>
        <w:rPr>
          <w:sz w:val="24"/>
          <w:szCs w:val="24"/>
        </w:rPr>
        <w:t>HUM-fag</w:t>
      </w:r>
    </w:p>
    <w:p w:rsidR="0036566B" w:rsidRDefault="0036566B" w:rsidP="0036566B">
      <w:pPr>
        <w:pStyle w:val="Listeafsnit"/>
        <w:numPr>
          <w:ilvl w:val="2"/>
          <w:numId w:val="2"/>
        </w:numPr>
        <w:rPr>
          <w:sz w:val="24"/>
          <w:szCs w:val="24"/>
        </w:rPr>
      </w:pPr>
      <w:r>
        <w:rPr>
          <w:sz w:val="24"/>
          <w:szCs w:val="24"/>
        </w:rPr>
        <w:t xml:space="preserve">HUM-fag ændres til Internationaliseringsfag. Det virker til der er et stort spring i erfaring på HUM fag i forhold til opgaveskrivning. Der bliver brugt tid på basal information om hvordan man skriver en opgave. </w:t>
      </w:r>
      <w:r w:rsidR="001766D8">
        <w:rPr>
          <w:sz w:val="24"/>
          <w:szCs w:val="24"/>
        </w:rPr>
        <w:t xml:space="preserve">Dette er nogle studerende trætte af. </w:t>
      </w:r>
    </w:p>
    <w:p w:rsidR="0036566B" w:rsidRDefault="0036566B" w:rsidP="0036566B">
      <w:pPr>
        <w:pStyle w:val="Listeafsnit"/>
        <w:numPr>
          <w:ilvl w:val="1"/>
          <w:numId w:val="2"/>
        </w:numPr>
        <w:rPr>
          <w:sz w:val="24"/>
          <w:szCs w:val="24"/>
        </w:rPr>
      </w:pPr>
      <w:r>
        <w:rPr>
          <w:sz w:val="24"/>
          <w:szCs w:val="24"/>
        </w:rPr>
        <w:t>Evaluering af studiestart</w:t>
      </w:r>
    </w:p>
    <w:p w:rsidR="0036566B" w:rsidRDefault="0036566B" w:rsidP="0036566B">
      <w:pPr>
        <w:pStyle w:val="Listeafsnit"/>
        <w:numPr>
          <w:ilvl w:val="2"/>
          <w:numId w:val="2"/>
        </w:numPr>
        <w:rPr>
          <w:sz w:val="24"/>
          <w:szCs w:val="24"/>
        </w:rPr>
      </w:pPr>
      <w:r>
        <w:rPr>
          <w:sz w:val="24"/>
          <w:szCs w:val="24"/>
        </w:rPr>
        <w:t xml:space="preserve">Overvældende positivt, dog et par negative kommentarer. For mange pauser, useriøse tutorer, for meget fokus på alkohol. </w:t>
      </w:r>
      <w:r w:rsidR="00185211">
        <w:rPr>
          <w:sz w:val="24"/>
          <w:szCs w:val="24"/>
        </w:rPr>
        <w:t>Kommende tutorer bør være fagligt minded. Screening proces? Ingen forskel på cheftutor og frivillige tutorer</w:t>
      </w:r>
      <w:r w:rsidR="00E3284A">
        <w:rPr>
          <w:sz w:val="24"/>
          <w:szCs w:val="24"/>
        </w:rPr>
        <w:t>, så det er ikke retfærdig at cheftutorerne bliver betalt</w:t>
      </w:r>
      <w:r w:rsidR="00185211">
        <w:rPr>
          <w:sz w:val="24"/>
          <w:szCs w:val="24"/>
        </w:rPr>
        <w:t>. Hvor mange må være tutor?</w:t>
      </w:r>
    </w:p>
    <w:p w:rsidR="0036566B" w:rsidRDefault="0036566B" w:rsidP="0036566B">
      <w:pPr>
        <w:pStyle w:val="Listeafsnit"/>
        <w:numPr>
          <w:ilvl w:val="1"/>
          <w:numId w:val="2"/>
        </w:numPr>
        <w:rPr>
          <w:sz w:val="24"/>
          <w:szCs w:val="24"/>
        </w:rPr>
      </w:pPr>
      <w:r>
        <w:rPr>
          <w:sz w:val="24"/>
          <w:szCs w:val="24"/>
        </w:rPr>
        <w:t>Studium Générale</w:t>
      </w:r>
    </w:p>
    <w:p w:rsidR="0036566B" w:rsidRDefault="00185211" w:rsidP="0036566B">
      <w:pPr>
        <w:pStyle w:val="Listeafsnit"/>
        <w:numPr>
          <w:ilvl w:val="2"/>
          <w:numId w:val="2"/>
        </w:numPr>
        <w:rPr>
          <w:sz w:val="24"/>
          <w:szCs w:val="24"/>
        </w:rPr>
      </w:pPr>
      <w:r>
        <w:rPr>
          <w:sz w:val="24"/>
          <w:szCs w:val="24"/>
        </w:rPr>
        <w:t>Forskellige holdninger. Noget synes</w:t>
      </w:r>
      <w:r w:rsidR="00162954">
        <w:rPr>
          <w:sz w:val="24"/>
          <w:szCs w:val="24"/>
        </w:rPr>
        <w:t xml:space="preserve"> det fungerer rigtig godt. Nogle</w:t>
      </w:r>
      <w:r>
        <w:rPr>
          <w:sz w:val="24"/>
          <w:szCs w:val="24"/>
        </w:rPr>
        <w:t xml:space="preserve"> var meget forvirrede og kunne ikke se meningen med faget. Det var fedt at der blev inddraget tekster fra områderne. Måske mere fokus på at formidle til studerende at faget ikke kommer til at være fagspecifikt. Hvordan ser underviserne faget? Intruktortimerne er ret presset.</w:t>
      </w:r>
    </w:p>
    <w:p w:rsidR="00185211" w:rsidRDefault="00A67EC7" w:rsidP="00A67EC7">
      <w:pPr>
        <w:pStyle w:val="Listeafsnit"/>
        <w:numPr>
          <w:ilvl w:val="1"/>
          <w:numId w:val="2"/>
        </w:numPr>
        <w:rPr>
          <w:sz w:val="24"/>
          <w:szCs w:val="24"/>
        </w:rPr>
      </w:pPr>
      <w:r>
        <w:rPr>
          <w:sz w:val="24"/>
          <w:szCs w:val="24"/>
        </w:rPr>
        <w:t>Overholdelse af deadline</w:t>
      </w:r>
    </w:p>
    <w:p w:rsidR="00A67EC7" w:rsidRDefault="00A67EC7" w:rsidP="00A67EC7">
      <w:pPr>
        <w:pStyle w:val="Listeafsnit"/>
        <w:numPr>
          <w:ilvl w:val="2"/>
          <w:numId w:val="2"/>
        </w:numPr>
        <w:rPr>
          <w:sz w:val="24"/>
          <w:szCs w:val="24"/>
        </w:rPr>
      </w:pPr>
      <w:r>
        <w:rPr>
          <w:sz w:val="24"/>
          <w:szCs w:val="24"/>
        </w:rPr>
        <w:t xml:space="preserve">Grunden til der ikke blev overholdt deadline på digital design var pga. administrative fejl og dårlig koordinering. </w:t>
      </w:r>
    </w:p>
    <w:p w:rsidR="00A67EC7" w:rsidRDefault="00A67EC7" w:rsidP="00A67EC7">
      <w:pPr>
        <w:pStyle w:val="Listeafsnit"/>
        <w:numPr>
          <w:ilvl w:val="1"/>
          <w:numId w:val="2"/>
        </w:numPr>
        <w:rPr>
          <w:sz w:val="24"/>
          <w:szCs w:val="24"/>
        </w:rPr>
      </w:pPr>
      <w:r>
        <w:rPr>
          <w:sz w:val="24"/>
          <w:szCs w:val="24"/>
        </w:rPr>
        <w:t>Diskrimination</w:t>
      </w:r>
    </w:p>
    <w:p w:rsidR="005E20A2" w:rsidRDefault="00A67EC7" w:rsidP="00A97B74">
      <w:pPr>
        <w:pStyle w:val="Listeafsnit"/>
        <w:numPr>
          <w:ilvl w:val="2"/>
          <w:numId w:val="2"/>
        </w:numPr>
        <w:rPr>
          <w:sz w:val="24"/>
          <w:szCs w:val="24"/>
        </w:rPr>
      </w:pPr>
      <w:r>
        <w:rPr>
          <w:sz w:val="24"/>
          <w:szCs w:val="24"/>
        </w:rPr>
        <w:t xml:space="preserve">Der blev snakket med UN om diskriminationseksemplerne og det blev taget seriøst. Der blev også henvist til den officielle klageservice. </w:t>
      </w:r>
    </w:p>
    <w:p w:rsidR="00A97B74" w:rsidRDefault="00A97B74" w:rsidP="00A97B74">
      <w:pPr>
        <w:pStyle w:val="Listeafsnit"/>
        <w:numPr>
          <w:ilvl w:val="0"/>
          <w:numId w:val="2"/>
        </w:numPr>
        <w:rPr>
          <w:sz w:val="24"/>
          <w:szCs w:val="24"/>
        </w:rPr>
      </w:pPr>
      <w:r>
        <w:rPr>
          <w:sz w:val="24"/>
          <w:szCs w:val="24"/>
        </w:rPr>
        <w:t>Universitetsvalg</w:t>
      </w:r>
    </w:p>
    <w:p w:rsidR="00A97B74" w:rsidRDefault="00A97B74" w:rsidP="00A97B74">
      <w:pPr>
        <w:pStyle w:val="Listeafsnit"/>
        <w:numPr>
          <w:ilvl w:val="1"/>
          <w:numId w:val="2"/>
        </w:numPr>
        <w:rPr>
          <w:sz w:val="24"/>
          <w:szCs w:val="24"/>
        </w:rPr>
      </w:pPr>
      <w:r>
        <w:rPr>
          <w:sz w:val="24"/>
          <w:szCs w:val="24"/>
        </w:rPr>
        <w:t xml:space="preserve">Der er valg i næste uge. Der var fredsvalg ved os. </w:t>
      </w:r>
      <w:r w:rsidR="00142C3A">
        <w:rPr>
          <w:sz w:val="24"/>
          <w:szCs w:val="24"/>
        </w:rPr>
        <w:t xml:space="preserve">Vi laver et opslag om det. </w:t>
      </w:r>
    </w:p>
    <w:p w:rsidR="00142C3A" w:rsidRDefault="00142C3A" w:rsidP="00A97B74">
      <w:pPr>
        <w:pStyle w:val="Listeafsnit"/>
        <w:numPr>
          <w:ilvl w:val="1"/>
          <w:numId w:val="2"/>
        </w:numPr>
        <w:rPr>
          <w:sz w:val="24"/>
          <w:szCs w:val="24"/>
        </w:rPr>
      </w:pPr>
      <w:r>
        <w:rPr>
          <w:sz w:val="24"/>
          <w:szCs w:val="24"/>
        </w:rPr>
        <w:t>Ingen frivillige til valgbod.</w:t>
      </w:r>
    </w:p>
    <w:p w:rsidR="00A97B74" w:rsidRDefault="00142C3A" w:rsidP="00A97B74">
      <w:pPr>
        <w:pStyle w:val="Listeafsnit"/>
        <w:numPr>
          <w:ilvl w:val="0"/>
          <w:numId w:val="2"/>
        </w:numPr>
        <w:rPr>
          <w:sz w:val="24"/>
          <w:szCs w:val="24"/>
        </w:rPr>
      </w:pPr>
      <w:r>
        <w:rPr>
          <w:sz w:val="24"/>
          <w:szCs w:val="24"/>
        </w:rPr>
        <w:t>Generelt</w:t>
      </w:r>
    </w:p>
    <w:p w:rsidR="00142C3A" w:rsidRDefault="00142C3A" w:rsidP="00142C3A">
      <w:pPr>
        <w:pStyle w:val="Listeafsnit"/>
        <w:numPr>
          <w:ilvl w:val="1"/>
          <w:numId w:val="2"/>
        </w:numPr>
        <w:rPr>
          <w:sz w:val="24"/>
          <w:szCs w:val="24"/>
        </w:rPr>
      </w:pPr>
      <w:r>
        <w:rPr>
          <w:sz w:val="24"/>
          <w:szCs w:val="24"/>
        </w:rPr>
        <w:t>Systematisering</w:t>
      </w:r>
    </w:p>
    <w:p w:rsidR="00142C3A" w:rsidRPr="00A97B74" w:rsidRDefault="00142C3A" w:rsidP="00142C3A">
      <w:pPr>
        <w:pStyle w:val="Listeafsnit"/>
        <w:numPr>
          <w:ilvl w:val="2"/>
          <w:numId w:val="2"/>
        </w:numPr>
        <w:rPr>
          <w:sz w:val="24"/>
          <w:szCs w:val="24"/>
        </w:rPr>
      </w:pPr>
      <w:r>
        <w:rPr>
          <w:sz w:val="24"/>
          <w:szCs w:val="24"/>
        </w:rPr>
        <w:t>Tager det op næste gang.</w:t>
      </w:r>
    </w:p>
    <w:p w:rsidR="00BE2655" w:rsidRPr="005E20A2" w:rsidRDefault="00BE2655">
      <w:bookmarkStart w:id="0" w:name="_GoBack"/>
      <w:bookmarkEnd w:id="0"/>
    </w:p>
    <w:sectPr w:rsidR="00BE2655" w:rsidRPr="005E20A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11F" w:rsidRDefault="0061711F" w:rsidP="00B72C94">
      <w:pPr>
        <w:spacing w:after="0" w:line="240" w:lineRule="auto"/>
      </w:pPr>
      <w:r>
        <w:separator/>
      </w:r>
    </w:p>
  </w:endnote>
  <w:endnote w:type="continuationSeparator" w:id="0">
    <w:p w:rsidR="0061711F" w:rsidRDefault="0061711F" w:rsidP="00B7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11F" w:rsidRDefault="0061711F" w:rsidP="00B72C94">
      <w:pPr>
        <w:spacing w:after="0" w:line="240" w:lineRule="auto"/>
      </w:pPr>
      <w:r>
        <w:separator/>
      </w:r>
    </w:p>
  </w:footnote>
  <w:footnote w:type="continuationSeparator" w:id="0">
    <w:p w:rsidR="0061711F" w:rsidRDefault="0061711F" w:rsidP="00B72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92B24"/>
    <w:multiLevelType w:val="hybridMultilevel"/>
    <w:tmpl w:val="6BE4655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61B61D3"/>
    <w:multiLevelType w:val="hybridMultilevel"/>
    <w:tmpl w:val="D50E2CB2"/>
    <w:lvl w:ilvl="0" w:tplc="CAE653A2">
      <w:numFmt w:val="bullet"/>
      <w:lvlText w:val="-"/>
      <w:lvlJc w:val="left"/>
      <w:pPr>
        <w:ind w:left="720" w:hanging="360"/>
      </w:pPr>
      <w:rPr>
        <w:rFonts w:ascii="Calibri" w:eastAsiaTheme="minorEastAsia"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A2"/>
    <w:rsid w:val="000B4C1C"/>
    <w:rsid w:val="000D4C45"/>
    <w:rsid w:val="00142C3A"/>
    <w:rsid w:val="00162954"/>
    <w:rsid w:val="001766D8"/>
    <w:rsid w:val="00185211"/>
    <w:rsid w:val="001A365A"/>
    <w:rsid w:val="0036566B"/>
    <w:rsid w:val="005117BC"/>
    <w:rsid w:val="005E20A2"/>
    <w:rsid w:val="00616E0F"/>
    <w:rsid w:val="0061711F"/>
    <w:rsid w:val="00655F1D"/>
    <w:rsid w:val="006F3B13"/>
    <w:rsid w:val="0070050C"/>
    <w:rsid w:val="00777470"/>
    <w:rsid w:val="00A67EC7"/>
    <w:rsid w:val="00A97B74"/>
    <w:rsid w:val="00B101AF"/>
    <w:rsid w:val="00B72C94"/>
    <w:rsid w:val="00BE2655"/>
    <w:rsid w:val="00CC5AFC"/>
    <w:rsid w:val="00DF3ED1"/>
    <w:rsid w:val="00E3284A"/>
    <w:rsid w:val="00EF464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9229A"/>
  <w15:chartTrackingRefBased/>
  <w15:docId w15:val="{8D3E5E17-4283-4101-89B0-E0058F44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E20A2"/>
    <w:rPr>
      <w:color w:val="0563C1" w:themeColor="hyperlink"/>
      <w:u w:val="single"/>
    </w:rPr>
  </w:style>
  <w:style w:type="paragraph" w:styleId="Listeafsnit">
    <w:name w:val="List Paragraph"/>
    <w:basedOn w:val="Normal"/>
    <w:uiPriority w:val="34"/>
    <w:qFormat/>
    <w:rsid w:val="005E20A2"/>
    <w:pPr>
      <w:spacing w:line="256" w:lineRule="auto"/>
      <w:ind w:left="720"/>
      <w:contextualSpacing/>
    </w:pPr>
    <w:rPr>
      <w:lang w:eastAsia="zh-CN"/>
    </w:rPr>
  </w:style>
  <w:style w:type="character" w:styleId="Ulstomtale">
    <w:name w:val="Unresolved Mention"/>
    <w:basedOn w:val="Standardskrifttypeiafsnit"/>
    <w:uiPriority w:val="99"/>
    <w:semiHidden/>
    <w:unhideWhenUsed/>
    <w:rsid w:val="00777470"/>
    <w:rPr>
      <w:color w:val="808080"/>
      <w:shd w:val="clear" w:color="auto" w:fill="E6E6E6"/>
    </w:rPr>
  </w:style>
  <w:style w:type="paragraph" w:styleId="Sidehoved">
    <w:name w:val="header"/>
    <w:basedOn w:val="Normal"/>
    <w:link w:val="SidehovedTegn"/>
    <w:uiPriority w:val="99"/>
    <w:unhideWhenUsed/>
    <w:rsid w:val="00B72C94"/>
    <w:pPr>
      <w:tabs>
        <w:tab w:val="center" w:pos="4252"/>
        <w:tab w:val="right" w:pos="8504"/>
      </w:tabs>
      <w:spacing w:after="0" w:line="240" w:lineRule="auto"/>
    </w:pPr>
  </w:style>
  <w:style w:type="character" w:customStyle="1" w:styleId="SidehovedTegn">
    <w:name w:val="Sidehoved Tegn"/>
    <w:basedOn w:val="Standardskrifttypeiafsnit"/>
    <w:link w:val="Sidehoved"/>
    <w:uiPriority w:val="99"/>
    <w:rsid w:val="00B72C94"/>
  </w:style>
  <w:style w:type="paragraph" w:styleId="Sidefod">
    <w:name w:val="footer"/>
    <w:basedOn w:val="Normal"/>
    <w:link w:val="SidefodTegn"/>
    <w:uiPriority w:val="99"/>
    <w:unhideWhenUsed/>
    <w:rsid w:val="00B72C94"/>
    <w:pPr>
      <w:tabs>
        <w:tab w:val="center" w:pos="4252"/>
        <w:tab w:val="right" w:pos="8504"/>
      </w:tabs>
      <w:spacing w:after="0" w:line="240" w:lineRule="auto"/>
    </w:pPr>
  </w:style>
  <w:style w:type="character" w:customStyle="1" w:styleId="SidefodTegn">
    <w:name w:val="Sidefod Tegn"/>
    <w:basedOn w:val="Standardskrifttypeiafsnit"/>
    <w:link w:val="Sidefod"/>
    <w:uiPriority w:val="99"/>
    <w:rsid w:val="00B7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136397">
      <w:bodyDiv w:val="1"/>
      <w:marLeft w:val="0"/>
      <w:marRight w:val="0"/>
      <w:marTop w:val="0"/>
      <w:marBottom w:val="0"/>
      <w:divBdr>
        <w:top w:val="none" w:sz="0" w:space="0" w:color="auto"/>
        <w:left w:val="none" w:sz="0" w:space="0" w:color="auto"/>
        <w:bottom w:val="none" w:sz="0" w:space="0" w:color="auto"/>
        <w:right w:val="none" w:sz="0" w:space="0" w:color="auto"/>
      </w:divBdr>
    </w:div>
    <w:div w:id="11507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rende.au.dk/studier/fagportaler/arts/studievejledning/studieteknik/akademisk-skrivning/" TargetMode="External"/><Relationship Id="rId3" Type="http://schemas.openxmlformats.org/officeDocument/2006/relationships/settings" Target="settings.xml"/><Relationship Id="rId7" Type="http://schemas.openxmlformats.org/officeDocument/2006/relationships/hyperlink" Target="https://studerende.au.dk/studier/fagportaler/arts/studievejledning/studieteknik/akademisk-skrivning/workshops/studiy/stud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f.dk/aarhus/Kursusoversigt/dansk-og-matematik/fvu-dansk/kommakurser/fvudansk-trin-3-4-weekend-5?fbclid=IwAR0-b0UERpkPL5OjCeqbOYXzLJrW62FYs59KS99aZDDmp3fAU7MWd6z0uuw"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605</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Lundhede Christensen</dc:creator>
  <cp:keywords/>
  <dc:description/>
  <cp:lastModifiedBy>Victor Lundhede Christensen</cp:lastModifiedBy>
  <cp:revision>13</cp:revision>
  <dcterms:created xsi:type="dcterms:W3CDTF">2018-11-08T16:37:00Z</dcterms:created>
  <dcterms:modified xsi:type="dcterms:W3CDTF">2018-11-16T11:39:00Z</dcterms:modified>
</cp:coreProperties>
</file>