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FB" w:rsidRDefault="002536FB">
      <w:pPr>
        <w:rPr>
          <w:b/>
        </w:rPr>
      </w:pPr>
      <w:r w:rsidRPr="002536FB">
        <w:rPr>
          <w:b/>
        </w:rPr>
        <w:t xml:space="preserve">Civilproces – </w:t>
      </w:r>
      <w:r w:rsidR="00D55869">
        <w:rPr>
          <w:b/>
        </w:rPr>
        <w:t>sommer</w:t>
      </w:r>
      <w:r w:rsidR="004F0B95">
        <w:rPr>
          <w:b/>
        </w:rPr>
        <w:t>eksamen</w:t>
      </w:r>
      <w:r w:rsidR="00BF4A27">
        <w:rPr>
          <w:b/>
        </w:rPr>
        <w:t xml:space="preserve"> 20</w:t>
      </w:r>
      <w:r w:rsidR="00B66EC6">
        <w:rPr>
          <w:b/>
        </w:rPr>
        <w:t>22</w:t>
      </w:r>
      <w:r w:rsidRPr="002536FB">
        <w:rPr>
          <w:b/>
        </w:rPr>
        <w:t xml:space="preserve"> - Fordeling af opgaver mellem eksaminatorer og censorer</w:t>
      </w:r>
    </w:p>
    <w:p w:rsidR="006D087D" w:rsidRDefault="006D087D">
      <w:pPr>
        <w:rPr>
          <w:b/>
        </w:rPr>
      </w:pPr>
    </w:p>
    <w:p w:rsidR="00C82BCD" w:rsidRDefault="00B66EC6" w:rsidP="00C82BCD">
      <w:r>
        <w:rPr>
          <w:b/>
        </w:rPr>
        <w:t>Svend Michael Gøtze</w:t>
      </w:r>
      <w:r w:rsidR="00F425CB">
        <w:rPr>
          <w:b/>
        </w:rPr>
        <w:t xml:space="preserve"> </w:t>
      </w:r>
      <w:r w:rsidR="005D1B89">
        <w:rPr>
          <w:b/>
        </w:rPr>
        <w:t>44</w:t>
      </w:r>
      <w:r>
        <w:rPr>
          <w:b/>
        </w:rPr>
        <w:t xml:space="preserve"> </w:t>
      </w:r>
      <w:r w:rsidR="00F425CB">
        <w:rPr>
          <w:b/>
        </w:rPr>
        <w:t>opgaver.</w:t>
      </w:r>
      <w:r w:rsidR="00C82BCD" w:rsidRPr="00BF4A27">
        <w:rPr>
          <w:b/>
        </w:rPr>
        <w:t xml:space="preserve"> </w:t>
      </w:r>
      <w:proofErr w:type="spellStart"/>
      <w:r w:rsidR="00C82BCD" w:rsidRPr="006D087D">
        <w:rPr>
          <w:b/>
        </w:rPr>
        <w:t>Flownr</w:t>
      </w:r>
      <w:proofErr w:type="spellEnd"/>
      <w:r w:rsidR="00C82BCD" w:rsidRPr="006D087D">
        <w:rPr>
          <w:b/>
        </w:rPr>
        <w:t>.</w:t>
      </w:r>
      <w:r w:rsidR="00F425CB">
        <w:rPr>
          <w:b/>
        </w:rPr>
        <w:t xml:space="preserve"> </w:t>
      </w:r>
      <w:r w:rsidR="00230352">
        <w:rPr>
          <w:b/>
        </w:rPr>
        <w:t>2-51</w:t>
      </w:r>
      <w:bookmarkStart w:id="0" w:name="_GoBack"/>
      <w:bookmarkEnd w:id="0"/>
    </w:p>
    <w:p w:rsidR="00D55869" w:rsidRDefault="00D55869" w:rsidP="00C82BCD">
      <w:r>
        <w:t>Sammen med Kim Sommer Jensen</w:t>
      </w:r>
      <w:r w:rsidR="00D00004">
        <w:t xml:space="preserve"> </w:t>
      </w:r>
      <w:proofErr w:type="spellStart"/>
      <w:r w:rsidR="00D00004">
        <w:t>flownr</w:t>
      </w:r>
      <w:proofErr w:type="spellEnd"/>
      <w:r w:rsidR="00D00004">
        <w:t>.</w:t>
      </w:r>
      <w:r w:rsidR="00F425CB">
        <w:t xml:space="preserve"> </w:t>
      </w:r>
      <w:r w:rsidR="00230352">
        <w:t>2</w:t>
      </w:r>
      <w:r w:rsidR="005D1B89">
        <w:t>-28</w:t>
      </w:r>
    </w:p>
    <w:p w:rsidR="001D52B3" w:rsidRDefault="001D52B3" w:rsidP="00C82BCD">
      <w:r>
        <w:t xml:space="preserve">Sammen med </w:t>
      </w:r>
      <w:r w:rsidR="00683704">
        <w:t xml:space="preserve">Line Langkjær </w:t>
      </w:r>
      <w:proofErr w:type="spellStart"/>
      <w:r w:rsidR="00D51016">
        <w:t>f</w:t>
      </w:r>
      <w:r>
        <w:t>lownr</w:t>
      </w:r>
      <w:proofErr w:type="spellEnd"/>
      <w:r>
        <w:t xml:space="preserve">. </w:t>
      </w:r>
      <w:r w:rsidR="005D1B89">
        <w:t>29-51</w:t>
      </w:r>
    </w:p>
    <w:p w:rsidR="00D51016" w:rsidRDefault="00D51016" w:rsidP="00D51016"/>
    <w:p w:rsidR="00C82BCD" w:rsidRDefault="00C82BCD" w:rsidP="00C82BCD"/>
    <w:p w:rsidR="00C82BCD" w:rsidRDefault="00307E46" w:rsidP="00C82BCD">
      <w:r>
        <w:rPr>
          <w:b/>
        </w:rPr>
        <w:t>Bettina Normann Petersen</w:t>
      </w:r>
      <w:r w:rsidR="005E25C7">
        <w:rPr>
          <w:b/>
        </w:rPr>
        <w:t xml:space="preserve"> </w:t>
      </w:r>
      <w:r w:rsidR="005D1B89">
        <w:rPr>
          <w:b/>
        </w:rPr>
        <w:t>43</w:t>
      </w:r>
      <w:r w:rsidR="00B66EC6">
        <w:rPr>
          <w:b/>
        </w:rPr>
        <w:t xml:space="preserve"> </w:t>
      </w:r>
      <w:r w:rsidR="00A06161">
        <w:rPr>
          <w:b/>
        </w:rPr>
        <w:t>opgaver.</w:t>
      </w:r>
      <w:r w:rsidR="00C82BCD" w:rsidRPr="006D087D">
        <w:rPr>
          <w:b/>
        </w:rPr>
        <w:t xml:space="preserve"> </w:t>
      </w:r>
      <w:proofErr w:type="spellStart"/>
      <w:r w:rsidR="00C82BCD" w:rsidRPr="006D087D">
        <w:rPr>
          <w:b/>
        </w:rPr>
        <w:t>Flownr</w:t>
      </w:r>
      <w:proofErr w:type="spellEnd"/>
      <w:r w:rsidR="00C82BCD" w:rsidRPr="006D087D">
        <w:rPr>
          <w:b/>
        </w:rPr>
        <w:t xml:space="preserve">. </w:t>
      </w:r>
      <w:r w:rsidR="005D1B89">
        <w:rPr>
          <w:b/>
        </w:rPr>
        <w:t>52-106</w:t>
      </w:r>
    </w:p>
    <w:p w:rsidR="00D55869" w:rsidRDefault="00D55869" w:rsidP="00C82BCD">
      <w:r>
        <w:t>Sammen med Kim Sommer Jensen</w:t>
      </w:r>
      <w:r w:rsidR="00D00004">
        <w:t xml:space="preserve"> </w:t>
      </w:r>
      <w:proofErr w:type="spellStart"/>
      <w:r w:rsidR="00D00004">
        <w:t>flownr</w:t>
      </w:r>
      <w:proofErr w:type="spellEnd"/>
      <w:r w:rsidR="00D00004">
        <w:t>.</w:t>
      </w:r>
      <w:r w:rsidR="00A06161">
        <w:t xml:space="preserve"> </w:t>
      </w:r>
      <w:r w:rsidR="005D1B89">
        <w:t>52-79</w:t>
      </w:r>
    </w:p>
    <w:p w:rsidR="00C82BCD" w:rsidRDefault="00C82BCD" w:rsidP="00C82BCD">
      <w:r>
        <w:t xml:space="preserve">Sammen med </w:t>
      </w:r>
      <w:r w:rsidR="00683704">
        <w:t>Line Langkjær</w:t>
      </w:r>
      <w:r w:rsidR="001D52B3">
        <w:t xml:space="preserve"> </w:t>
      </w:r>
      <w:proofErr w:type="spellStart"/>
      <w:r w:rsidR="00D51016">
        <w:t>f</w:t>
      </w:r>
      <w:r>
        <w:t>lownr</w:t>
      </w:r>
      <w:proofErr w:type="spellEnd"/>
      <w:r>
        <w:t xml:space="preserve">. </w:t>
      </w:r>
      <w:r w:rsidR="005D1B89">
        <w:t>81-106</w:t>
      </w:r>
    </w:p>
    <w:p w:rsidR="00D51016" w:rsidRDefault="00D51016" w:rsidP="00D51016"/>
    <w:p w:rsidR="00C82BCD" w:rsidRDefault="00C82BCD" w:rsidP="00C82BCD">
      <w:pPr>
        <w:jc w:val="both"/>
      </w:pPr>
    </w:p>
    <w:p w:rsidR="004800A1" w:rsidRPr="004800A1" w:rsidRDefault="004800A1" w:rsidP="004800A1"/>
    <w:p w:rsidR="00C918FF" w:rsidRPr="00C918FF" w:rsidRDefault="00C918FF">
      <w:pPr>
        <w:rPr>
          <w:b/>
        </w:rPr>
      </w:pPr>
      <w:r w:rsidRPr="00C918FF">
        <w:rPr>
          <w:b/>
        </w:rPr>
        <w:t>Kontaktoplysning:</w:t>
      </w:r>
    </w:p>
    <w:p w:rsidR="00176E3D" w:rsidRPr="00176E3D" w:rsidRDefault="00C918FF" w:rsidP="00307E46">
      <w:pPr>
        <w:rPr>
          <w:color w:val="0563C1" w:themeColor="hyperlink"/>
          <w:u w:val="single"/>
        </w:rPr>
      </w:pPr>
      <w:r w:rsidRPr="00C918FF">
        <w:t xml:space="preserve">Eksaminator Lasse Højlund Christensen: </w:t>
      </w:r>
      <w:hyperlink r:id="rId4" w:history="1">
        <w:r w:rsidRPr="00C918FF">
          <w:rPr>
            <w:rStyle w:val="Hyperlink"/>
          </w:rPr>
          <w:t>lhc@law.au.dk</w:t>
        </w:r>
      </w:hyperlink>
    </w:p>
    <w:p w:rsidR="00176E3D" w:rsidRDefault="00176E3D" w:rsidP="00307E46">
      <w:r w:rsidRPr="00176E3D">
        <w:t>Eksamin</w:t>
      </w:r>
      <w:r w:rsidR="00B46672">
        <w:t>a</w:t>
      </w:r>
      <w:r w:rsidRPr="00176E3D">
        <w:t xml:space="preserve">tor Line Herman Langkjær: </w:t>
      </w:r>
      <w:hyperlink r:id="rId5" w:history="1">
        <w:r w:rsidRPr="00176E3D">
          <w:rPr>
            <w:rStyle w:val="Hyperlink"/>
          </w:rPr>
          <w:t>linehl@law.au.dk</w:t>
        </w:r>
      </w:hyperlink>
      <w:r w:rsidRPr="00176E3D">
        <w:t xml:space="preserve"> </w:t>
      </w:r>
    </w:p>
    <w:p w:rsidR="004800A1" w:rsidRPr="00176E3D" w:rsidRDefault="004800A1" w:rsidP="00307E46">
      <w:r>
        <w:t xml:space="preserve">Eksaminator Kim Sommer Jensen: </w:t>
      </w:r>
      <w:hyperlink r:id="rId6" w:history="1">
        <w:r w:rsidRPr="00D50E29">
          <w:rPr>
            <w:rStyle w:val="Hyperlink"/>
          </w:rPr>
          <w:t>ksj@law.au.dk</w:t>
        </w:r>
      </w:hyperlink>
    </w:p>
    <w:p w:rsidR="00B66EC6" w:rsidRPr="005D1B89" w:rsidRDefault="00B66EC6" w:rsidP="00307E46">
      <w:pPr>
        <w:rPr>
          <w:rStyle w:val="Hyperlink"/>
          <w:rFonts w:eastAsia="Times New Roman" w:cs="Times New Roman"/>
          <w:szCs w:val="24"/>
        </w:rPr>
      </w:pPr>
      <w:r w:rsidRPr="00977FBD">
        <w:rPr>
          <w:rFonts w:cs="Times New Roman"/>
          <w:szCs w:val="24"/>
        </w:rPr>
        <w:t xml:space="preserve">Censor Michael Gøtze: </w:t>
      </w:r>
      <w:hyperlink r:id="rId7" w:history="1">
        <w:r w:rsidRPr="00307E46">
          <w:rPr>
            <w:rStyle w:val="Hyperlink"/>
            <w:rFonts w:eastAsia="Times New Roman" w:cs="Times New Roman"/>
            <w:szCs w:val="24"/>
          </w:rPr>
          <w:t>michael.gotze@jur.ku.dk</w:t>
        </w:r>
      </w:hyperlink>
    </w:p>
    <w:p w:rsidR="00B66EC6" w:rsidRPr="00B66EC6" w:rsidRDefault="00B66EC6" w:rsidP="00307E46">
      <w:pPr>
        <w:rPr>
          <w:rFonts w:cs="Times New Roman"/>
          <w:color w:val="FF0000"/>
          <w:szCs w:val="24"/>
          <w:lang w:val="en-US"/>
        </w:rPr>
      </w:pPr>
      <w:r w:rsidRPr="00977FBD">
        <w:rPr>
          <w:rFonts w:cs="Times New Roman"/>
          <w:szCs w:val="24"/>
          <w:lang w:val="en-US"/>
        </w:rPr>
        <w:t xml:space="preserve">Censor Bettina </w:t>
      </w:r>
      <w:proofErr w:type="spellStart"/>
      <w:r w:rsidRPr="00977FBD">
        <w:rPr>
          <w:rFonts w:cs="Times New Roman"/>
          <w:szCs w:val="24"/>
          <w:lang w:val="en-US"/>
        </w:rPr>
        <w:t>Normann</w:t>
      </w:r>
      <w:proofErr w:type="spellEnd"/>
      <w:r w:rsidRPr="00977FBD">
        <w:rPr>
          <w:rFonts w:cs="Times New Roman"/>
          <w:szCs w:val="24"/>
          <w:lang w:val="en-US"/>
        </w:rPr>
        <w:t xml:space="preserve"> Petersen:</w:t>
      </w:r>
      <w:r w:rsidRPr="00977FBD">
        <w:rPr>
          <w:rFonts w:cs="Times New Roman"/>
          <w:color w:val="FF0000"/>
          <w:szCs w:val="24"/>
          <w:lang w:val="en-US"/>
        </w:rPr>
        <w:t xml:space="preserve"> </w:t>
      </w:r>
      <w:hyperlink r:id="rId8" w:history="1">
        <w:r w:rsidRPr="00B66EC6">
          <w:rPr>
            <w:rStyle w:val="Hyperlink"/>
            <w:rFonts w:eastAsia="Times New Roman" w:cs="Times New Roman"/>
            <w:szCs w:val="24"/>
            <w:lang w:val="en-US"/>
          </w:rPr>
          <w:t>bettinanormann@hotmail.com</w:t>
        </w:r>
      </w:hyperlink>
    </w:p>
    <w:p w:rsidR="00B66EC6" w:rsidRPr="00EF1ABA" w:rsidRDefault="00B66EC6" w:rsidP="00B66EC6">
      <w:pPr>
        <w:pStyle w:val="Almindeligtekst"/>
        <w:rPr>
          <w:rFonts w:ascii="Calibri" w:eastAsia="Times New Roman" w:hAnsi="Calibri" w:cs="Calibri"/>
          <w:sz w:val="20"/>
          <w:szCs w:val="20"/>
          <w:lang w:val="en-US"/>
        </w:rPr>
      </w:pPr>
    </w:p>
    <w:p w:rsidR="00176E3D" w:rsidRPr="00164725" w:rsidRDefault="00176E3D" w:rsidP="00B66EC6">
      <w:pPr>
        <w:rPr>
          <w:lang w:val="en-US"/>
        </w:rPr>
      </w:pPr>
    </w:p>
    <w:sectPr w:rsidR="00176E3D" w:rsidRPr="00164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FB"/>
    <w:rsid w:val="00032D79"/>
    <w:rsid w:val="00036EC3"/>
    <w:rsid w:val="000524FC"/>
    <w:rsid w:val="000B2B04"/>
    <w:rsid w:val="000C0DDD"/>
    <w:rsid w:val="0011584B"/>
    <w:rsid w:val="00164725"/>
    <w:rsid w:val="00176E3D"/>
    <w:rsid w:val="001D52B3"/>
    <w:rsid w:val="001D6915"/>
    <w:rsid w:val="00230352"/>
    <w:rsid w:val="002536FB"/>
    <w:rsid w:val="002C1899"/>
    <w:rsid w:val="002C228A"/>
    <w:rsid w:val="002D42CD"/>
    <w:rsid w:val="00307E46"/>
    <w:rsid w:val="003343D6"/>
    <w:rsid w:val="003A5CC1"/>
    <w:rsid w:val="003F5110"/>
    <w:rsid w:val="004800A1"/>
    <w:rsid w:val="004F0B95"/>
    <w:rsid w:val="005D1568"/>
    <w:rsid w:val="005D1B89"/>
    <w:rsid w:val="005E25C7"/>
    <w:rsid w:val="006274A4"/>
    <w:rsid w:val="0066166C"/>
    <w:rsid w:val="00683704"/>
    <w:rsid w:val="00696A44"/>
    <w:rsid w:val="006D087D"/>
    <w:rsid w:val="00702604"/>
    <w:rsid w:val="00851D25"/>
    <w:rsid w:val="008A0C90"/>
    <w:rsid w:val="009453FF"/>
    <w:rsid w:val="00995ABB"/>
    <w:rsid w:val="00A0388E"/>
    <w:rsid w:val="00A06161"/>
    <w:rsid w:val="00A27E7B"/>
    <w:rsid w:val="00A6698E"/>
    <w:rsid w:val="00B46672"/>
    <w:rsid w:val="00B66EC6"/>
    <w:rsid w:val="00BF2262"/>
    <w:rsid w:val="00BF4A27"/>
    <w:rsid w:val="00C82BCD"/>
    <w:rsid w:val="00C918FF"/>
    <w:rsid w:val="00CC3F71"/>
    <w:rsid w:val="00D00004"/>
    <w:rsid w:val="00D174C4"/>
    <w:rsid w:val="00D51016"/>
    <w:rsid w:val="00D55869"/>
    <w:rsid w:val="00DC1AFB"/>
    <w:rsid w:val="00DD5C59"/>
    <w:rsid w:val="00E41899"/>
    <w:rsid w:val="00E45E8B"/>
    <w:rsid w:val="00E6513B"/>
    <w:rsid w:val="00E77009"/>
    <w:rsid w:val="00F425CB"/>
    <w:rsid w:val="00FA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0872"/>
  <w15:chartTrackingRefBased/>
  <w15:docId w15:val="{11D1AD65-5E29-4357-A70A-7198AA0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18F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0C90"/>
    <w:rPr>
      <w:rFonts w:ascii="Segoe UI" w:hAnsi="Segoe UI" w:cs="Segoe UI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B66E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66E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inanormann@hotmail.com?subject=Ang.%20pr%C3%B8venr.%20309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ael.gotze@jur.ku.dk?subject=Ang.%20pr%C3%B8venr.%20309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@law.au.dk" TargetMode="External"/><Relationship Id="rId5" Type="http://schemas.openxmlformats.org/officeDocument/2006/relationships/hyperlink" Target="mailto:linehl@law.au.d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hc@law.au.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Hjorth Christiansen</dc:creator>
  <cp:keywords/>
  <dc:description/>
  <cp:lastModifiedBy>Helle Hjorth Christiansen</cp:lastModifiedBy>
  <cp:revision>35</cp:revision>
  <cp:lastPrinted>2021-05-28T06:25:00Z</cp:lastPrinted>
  <dcterms:created xsi:type="dcterms:W3CDTF">2019-12-12T12:16:00Z</dcterms:created>
  <dcterms:modified xsi:type="dcterms:W3CDTF">2022-05-20T13:49:00Z</dcterms:modified>
</cp:coreProperties>
</file>