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DB86" w14:textId="08D94159" w:rsidR="00946997" w:rsidRPr="0015645D" w:rsidRDefault="00946997" w:rsidP="0094699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  <w:sz w:val="28"/>
          <w:szCs w:val="28"/>
          <w:u w:val="single"/>
        </w:rPr>
      </w:pPr>
      <w:r w:rsidRPr="0015645D">
        <w:rPr>
          <w:rFonts w:ascii="Calibri" w:hAnsi="Calibri" w:cs="Calibri"/>
          <w:b/>
          <w:bCs/>
          <w:color w:val="1A1A1A"/>
          <w:sz w:val="28"/>
          <w:szCs w:val="28"/>
          <w:u w:val="single"/>
        </w:rPr>
        <w:t>Grundgennemga</w:t>
      </w:r>
      <w:r w:rsidRPr="0015645D">
        <w:rPr>
          <w:rFonts w:asciiTheme="majorHAnsi" w:hAnsiTheme="majorHAnsi" w:cs="Calibri"/>
          <w:b/>
          <w:bCs/>
          <w:color w:val="1A1A1A"/>
          <w:sz w:val="28"/>
          <w:szCs w:val="28"/>
          <w:u w:val="single"/>
        </w:rPr>
        <w:t>ng i INTER</w:t>
      </w:r>
      <w:r w:rsidR="00834B01" w:rsidRPr="0015645D">
        <w:rPr>
          <w:rFonts w:asciiTheme="majorHAnsi" w:hAnsiTheme="majorHAnsi" w:cs="Calibri"/>
          <w:b/>
          <w:bCs/>
          <w:color w:val="1A1A1A"/>
          <w:sz w:val="28"/>
          <w:szCs w:val="28"/>
          <w:u w:val="single"/>
        </w:rPr>
        <w:t>N</w:t>
      </w:r>
      <w:r w:rsidR="00920CCD" w:rsidRPr="0015645D">
        <w:rPr>
          <w:rFonts w:asciiTheme="majorHAnsi" w:hAnsiTheme="majorHAnsi" w:cs="Calibri"/>
          <w:b/>
          <w:bCs/>
          <w:color w:val="1A1A1A"/>
          <w:sz w:val="28"/>
          <w:szCs w:val="28"/>
          <w:u w:val="single"/>
        </w:rPr>
        <w:t xml:space="preserve">ATIONAL POLITIK/ PENSUM f-2016: </w:t>
      </w:r>
      <w:r w:rsidR="0015645D" w:rsidRPr="0015645D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>1193</w:t>
      </w:r>
      <w:r w:rsidR="00920CCD" w:rsidRPr="0015645D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 xml:space="preserve"> s</w:t>
      </w:r>
      <w:r w:rsidR="00E14039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>ider</w:t>
      </w:r>
      <w:bookmarkStart w:id="0" w:name="_GoBack"/>
      <w:bookmarkEnd w:id="0"/>
      <w:r w:rsidR="0015645D" w:rsidRPr="0015645D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 xml:space="preserve"> i alt</w:t>
      </w:r>
      <w:r w:rsidR="00920CCD" w:rsidRPr="0015645D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 xml:space="preserve">: </w:t>
      </w:r>
    </w:p>
    <w:p w14:paraId="175C9C64" w14:textId="77777777" w:rsidR="00946997" w:rsidRPr="00601162" w:rsidRDefault="00946997" w:rsidP="00946997">
      <w:pPr>
        <w:widowControl w:val="0"/>
        <w:autoSpaceDE w:val="0"/>
        <w:autoSpaceDN w:val="0"/>
        <w:adjustRightInd w:val="0"/>
        <w:spacing w:after="0"/>
        <w:rPr>
          <w:rFonts w:cs="Calibri"/>
          <w:color w:val="1A1A1A"/>
        </w:rPr>
      </w:pPr>
      <w:r w:rsidRPr="00601162">
        <w:rPr>
          <w:rFonts w:cs="Calibri"/>
          <w:b/>
          <w:bCs/>
          <w:color w:val="1A1A1A"/>
        </w:rPr>
        <w:t> </w:t>
      </w:r>
    </w:p>
    <w:p w14:paraId="26070CF4" w14:textId="1D1698CC" w:rsidR="00FF4D38" w:rsidRPr="00920CCD" w:rsidRDefault="00834B01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920CCD">
        <w:rPr>
          <w:rFonts w:cs="Calibri"/>
          <w:color w:val="1A1A1A"/>
          <w:lang w:val="en-US"/>
        </w:rPr>
        <w:t xml:space="preserve">Allison, Roy (2014) </w:t>
      </w:r>
      <w:r w:rsidR="00FF4D38" w:rsidRPr="00920CCD">
        <w:rPr>
          <w:rFonts w:cs="Calibri"/>
          <w:color w:val="1A1A1A"/>
          <w:lang w:val="en-US"/>
        </w:rPr>
        <w:t xml:space="preserve">”Russian ’deniable’ intervention in Ukraine: how and why Russia broke the rules”, </w:t>
      </w:r>
      <w:r w:rsidR="00E70848" w:rsidRPr="00920CCD">
        <w:rPr>
          <w:rFonts w:cs="Calibri"/>
          <w:i/>
          <w:color w:val="1A1A1A"/>
          <w:lang w:val="en-US"/>
        </w:rPr>
        <w:t>International Affairs,</w:t>
      </w:r>
      <w:r w:rsidR="00E70848" w:rsidRPr="00920CCD">
        <w:rPr>
          <w:rFonts w:cs="Calibri"/>
          <w:color w:val="1A1A1A"/>
          <w:lang w:val="en-US"/>
        </w:rPr>
        <w:t xml:space="preserve"> Vol. 90, No. 6, </w:t>
      </w:r>
      <w:r w:rsidR="00FF4D38" w:rsidRPr="00920CCD">
        <w:rPr>
          <w:rFonts w:cs="Calibri"/>
          <w:color w:val="1A1A1A"/>
          <w:lang w:val="en-US"/>
        </w:rPr>
        <w:t xml:space="preserve">pp. 1269-1282, 1289 – 1297. </w:t>
      </w:r>
      <w:proofErr w:type="gramStart"/>
      <w:r w:rsidR="00E70848" w:rsidRPr="00920CCD">
        <w:rPr>
          <w:rFonts w:cs="Calibri"/>
          <w:color w:val="1A1A1A"/>
          <w:lang w:val="en-US"/>
        </w:rPr>
        <w:t xml:space="preserve">(AUL) </w:t>
      </w:r>
      <w:r w:rsidR="00920CCD" w:rsidRPr="00920CCD">
        <w:rPr>
          <w:rFonts w:cs="Calibri"/>
          <w:color w:val="1A1A1A"/>
          <w:lang w:val="en-US"/>
        </w:rPr>
        <w:tab/>
      </w:r>
      <w:r w:rsidR="00920CCD" w:rsidRPr="00920CCD">
        <w:rPr>
          <w:rFonts w:cs="Calibri"/>
          <w:b/>
          <w:color w:val="1A1A1A"/>
          <w:lang w:val="en-US"/>
        </w:rPr>
        <w:t>23 s.</w:t>
      </w:r>
      <w:proofErr w:type="gramEnd"/>
      <w:r w:rsidR="00920CCD" w:rsidRPr="00920CCD">
        <w:rPr>
          <w:rFonts w:cs="Calibri"/>
          <w:b/>
          <w:color w:val="1A1A1A"/>
          <w:lang w:val="en-US"/>
        </w:rPr>
        <w:t xml:space="preserve"> </w:t>
      </w:r>
    </w:p>
    <w:p w14:paraId="2EAE9620" w14:textId="312D6CAF" w:rsidR="00946997" w:rsidRPr="00D05BEC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  <w:lang w:val="en-US"/>
        </w:rPr>
      </w:pPr>
      <w:proofErr w:type="spellStart"/>
      <w:r w:rsidRPr="00D05BEC">
        <w:rPr>
          <w:rFonts w:cs="Calibri"/>
          <w:color w:val="1A1A1A"/>
          <w:lang w:val="en-US"/>
        </w:rPr>
        <w:t>Bajpai</w:t>
      </w:r>
      <w:proofErr w:type="spellEnd"/>
      <w:r w:rsidRPr="00D05BEC">
        <w:rPr>
          <w:rFonts w:cs="Calibri"/>
          <w:color w:val="1A1A1A"/>
          <w:lang w:val="en-US"/>
        </w:rPr>
        <w:t xml:space="preserve">, </w:t>
      </w:r>
      <w:proofErr w:type="spellStart"/>
      <w:r w:rsidRPr="00D05BEC">
        <w:rPr>
          <w:rFonts w:cs="Calibri"/>
          <w:color w:val="1A1A1A"/>
          <w:lang w:val="en-US"/>
        </w:rPr>
        <w:t>Kanti</w:t>
      </w:r>
      <w:proofErr w:type="spellEnd"/>
      <w:r w:rsidRPr="00D05BEC">
        <w:rPr>
          <w:rFonts w:cs="Calibri"/>
          <w:color w:val="1A1A1A"/>
          <w:lang w:val="en-US"/>
        </w:rPr>
        <w:t xml:space="preserve"> (2002) “Indian Strategic Culture”, pp. 245-253, 265-267, 287-294 </w:t>
      </w:r>
      <w:proofErr w:type="spellStart"/>
      <w:r w:rsidRPr="00D05BEC">
        <w:rPr>
          <w:rFonts w:cs="Calibri"/>
          <w:color w:val="1A1A1A"/>
          <w:lang w:val="en-US"/>
        </w:rPr>
        <w:t>i</w:t>
      </w:r>
      <w:proofErr w:type="spellEnd"/>
      <w:r w:rsidRPr="00D05BEC">
        <w:rPr>
          <w:rFonts w:cs="Calibri"/>
          <w:color w:val="1A1A1A"/>
          <w:lang w:val="en-US"/>
        </w:rPr>
        <w:t xml:space="preserve"> Michael R. Chambers (ed.) </w:t>
      </w:r>
      <w:r w:rsidRPr="00D05BEC">
        <w:rPr>
          <w:rFonts w:cs="Calibri"/>
          <w:i/>
          <w:iCs/>
          <w:color w:val="1A1A1A"/>
          <w:lang w:val="en-US"/>
        </w:rPr>
        <w:t>South Asia in 2020: Future Strategic Balances and Alliances,</w:t>
      </w:r>
      <w:r w:rsidRPr="00D05BEC">
        <w:rPr>
          <w:rFonts w:cs="Calibri"/>
          <w:color w:val="1A1A1A"/>
          <w:lang w:val="en-US"/>
        </w:rPr>
        <w:t xml:space="preserve"> Pennsylvania: Carlisle Barracks Strategic St</w:t>
      </w:r>
      <w:r w:rsidR="00834B01" w:rsidRPr="00D05BEC">
        <w:rPr>
          <w:rFonts w:cs="Calibri"/>
          <w:color w:val="1A1A1A"/>
          <w:lang w:val="en-US"/>
        </w:rPr>
        <w:t xml:space="preserve">udies Institute &amp; U.S. Army War College </w:t>
      </w:r>
      <w:hyperlink r:id="rId6" w:history="1">
        <w:r w:rsidRPr="00D05BEC">
          <w:rPr>
            <w:rFonts w:cs="Calibri"/>
            <w:color w:val="103CC0"/>
            <w:u w:val="single" w:color="103CC0"/>
            <w:lang w:val="en-US"/>
          </w:rPr>
          <w:t>http://www.strategicstudiesinstitute.army.mil/pubs/display.cfm?pubID=108</w:t>
        </w:r>
      </w:hyperlink>
      <w:r w:rsidRPr="00D05BEC">
        <w:rPr>
          <w:rFonts w:cs="Calibri"/>
          <w:color w:val="1A1A1A"/>
          <w:lang w:val="en-US"/>
        </w:rPr>
        <w:t xml:space="preserve">, </w:t>
      </w:r>
      <w:r w:rsidR="00920CCD">
        <w:rPr>
          <w:rFonts w:cs="Calibri"/>
          <w:color w:val="1A1A1A"/>
          <w:lang w:val="en-US"/>
        </w:rPr>
        <w:t xml:space="preserve">    </w:t>
      </w:r>
      <w:r w:rsidRPr="00920CCD">
        <w:rPr>
          <w:rFonts w:cs="Calibri"/>
          <w:b/>
          <w:color w:val="1A1A1A"/>
          <w:lang w:val="en-US"/>
        </w:rPr>
        <w:t>20 s.</w:t>
      </w:r>
    </w:p>
    <w:p w14:paraId="7AC214A0" w14:textId="787D107F" w:rsidR="005F325A" w:rsidRPr="009951AE" w:rsidRDefault="0078278D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</w:rPr>
      </w:pPr>
      <w:r w:rsidRPr="00920CCD">
        <w:rPr>
          <w:rFonts w:cs="Calibri"/>
          <w:color w:val="1A1A1A"/>
        </w:rPr>
        <w:t>Barber, Lionel et a</w:t>
      </w:r>
      <w:r w:rsidR="005F325A" w:rsidRPr="00920CCD">
        <w:rPr>
          <w:rFonts w:cs="Calibri"/>
          <w:color w:val="1A1A1A"/>
        </w:rPr>
        <w:t xml:space="preserve">l. (2015). “Interview: “Det kommer ikke på tale at bryde den eksisterende orden”, </w:t>
      </w:r>
      <w:r w:rsidR="005F325A" w:rsidRPr="00920CCD">
        <w:rPr>
          <w:rFonts w:cs="Calibri"/>
          <w:i/>
          <w:color w:val="1A1A1A"/>
        </w:rPr>
        <w:t>Politiken,</w:t>
      </w:r>
      <w:r w:rsidR="00920CCD">
        <w:rPr>
          <w:rFonts w:cs="Calibri"/>
          <w:color w:val="1A1A1A"/>
        </w:rPr>
        <w:t xml:space="preserve"> 06-05-2015 Sektion Økonomi </w:t>
      </w:r>
      <w:r w:rsidR="00920CCD">
        <w:rPr>
          <w:rFonts w:cs="Calibri"/>
          <w:color w:val="1A1A1A"/>
        </w:rPr>
        <w:tab/>
      </w:r>
      <w:r w:rsidR="00920CCD">
        <w:rPr>
          <w:rFonts w:cs="Calibri"/>
          <w:color w:val="1A1A1A"/>
        </w:rPr>
        <w:tab/>
      </w:r>
      <w:r w:rsidR="00920CCD">
        <w:rPr>
          <w:rFonts w:cs="Calibri"/>
          <w:color w:val="1A1A1A"/>
        </w:rPr>
        <w:tab/>
      </w:r>
      <w:r w:rsidR="00920CCD" w:rsidRPr="00920CCD">
        <w:rPr>
          <w:rFonts w:cs="Calibri"/>
          <w:b/>
          <w:color w:val="1A1A1A"/>
        </w:rPr>
        <w:t>5 s.</w:t>
      </w:r>
      <w:r w:rsidR="005F325A" w:rsidRPr="00920CCD">
        <w:rPr>
          <w:rFonts w:cs="Calibri"/>
          <w:color w:val="1A1A1A"/>
        </w:rPr>
        <w:t xml:space="preserve"> </w:t>
      </w:r>
      <w:hyperlink r:id="rId7" w:history="1">
        <w:r w:rsidR="00803DB0" w:rsidRPr="00E61971">
          <w:rPr>
            <w:rStyle w:val="Hyperlink"/>
            <w:rFonts w:cs="Calibri"/>
          </w:rPr>
          <w:t>http://politiken.dk/oekonomi/ft/ECE2657020/kinas-ministerpraesident-det-kommer-ikke-paa-tale-at-bryde-den-eksisterende-orden/</w:t>
        </w:r>
      </w:hyperlink>
      <w:r w:rsidR="00803DB0">
        <w:rPr>
          <w:rFonts w:cs="Calibri"/>
          <w:color w:val="1A1A1A"/>
          <w:highlight w:val="yellow"/>
        </w:rPr>
        <w:t xml:space="preserve"> </w:t>
      </w:r>
    </w:p>
    <w:p w14:paraId="6F40C5D4" w14:textId="5AA3823D" w:rsidR="004C13DA" w:rsidRPr="00920CCD" w:rsidRDefault="004C13DA" w:rsidP="00920CCD">
      <w:pPr>
        <w:rPr>
          <w:b/>
        </w:rPr>
      </w:pPr>
      <w:r w:rsidRPr="00920CCD">
        <w:rPr>
          <w:lang w:val="en-GB"/>
        </w:rPr>
        <w:t xml:space="preserve">Barnett, M (1996). "Identity and Alliances in the Middle East", pp. 400-447 in </w:t>
      </w:r>
      <w:proofErr w:type="gramStart"/>
      <w:r w:rsidRPr="00920CCD">
        <w:rPr>
          <w:lang w:val="en-GB"/>
        </w:rPr>
        <w:t xml:space="preserve">Peter </w:t>
      </w:r>
      <w:r w:rsidR="00920CCD">
        <w:rPr>
          <w:lang w:val="en-GB"/>
        </w:rPr>
        <w:t xml:space="preserve"> </w:t>
      </w:r>
      <w:proofErr w:type="spellStart"/>
      <w:r w:rsidRPr="00920CCD">
        <w:rPr>
          <w:lang w:val="en-GB"/>
        </w:rPr>
        <w:t>Katzenstein</w:t>
      </w:r>
      <w:proofErr w:type="spellEnd"/>
      <w:proofErr w:type="gramEnd"/>
      <w:r w:rsidRPr="00920CCD">
        <w:rPr>
          <w:lang w:val="en-GB"/>
        </w:rPr>
        <w:t xml:space="preserve"> (ed.) </w:t>
      </w:r>
      <w:r w:rsidRPr="00920CCD">
        <w:rPr>
          <w:i/>
          <w:iCs/>
          <w:lang w:val="en-GB"/>
        </w:rPr>
        <w:t>The Culture of National Security: norms and identity in world politics.</w:t>
      </w:r>
      <w:r w:rsidRPr="00920CCD">
        <w:rPr>
          <w:lang w:val="en-GB"/>
        </w:rPr>
        <w:t xml:space="preserve"> </w:t>
      </w:r>
      <w:r w:rsidRPr="00920CCD">
        <w:t>N.Y.: Co</w:t>
      </w:r>
      <w:r w:rsidR="00920CCD">
        <w:t xml:space="preserve">lumbia </w:t>
      </w:r>
      <w:proofErr w:type="spellStart"/>
      <w:r w:rsidR="00920CCD">
        <w:t>University</w:t>
      </w:r>
      <w:proofErr w:type="spellEnd"/>
      <w:r w:rsidR="00920CCD">
        <w:t xml:space="preserve"> Press; uddrag: </w:t>
      </w:r>
      <w:proofErr w:type="spellStart"/>
      <w:r w:rsidR="00920CCD">
        <w:t>pp</w:t>
      </w:r>
      <w:proofErr w:type="spellEnd"/>
      <w:r w:rsidR="00920CCD">
        <w:t>. 400-422. (</w:t>
      </w:r>
      <w:r w:rsidR="001E5544" w:rsidRPr="00920CCD">
        <w:t xml:space="preserve">materialesamling) </w:t>
      </w:r>
      <w:r w:rsidR="00920CCD">
        <w:tab/>
      </w:r>
      <w:r w:rsidR="00920CCD">
        <w:tab/>
      </w:r>
      <w:r w:rsidR="00920CCD" w:rsidRPr="00920CCD">
        <w:rPr>
          <w:b/>
        </w:rPr>
        <w:t xml:space="preserve">23 s. </w:t>
      </w:r>
      <w:r w:rsidR="001E5544" w:rsidRPr="00920CCD">
        <w:rPr>
          <w:b/>
        </w:rPr>
        <w:t xml:space="preserve"> </w:t>
      </w:r>
    </w:p>
    <w:p w14:paraId="5368B6AD" w14:textId="65A583EF" w:rsidR="00884A27" w:rsidRPr="00920CCD" w:rsidRDefault="00884A27" w:rsidP="00884A27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/>
          <w:strike/>
          <w:szCs w:val="24"/>
        </w:rPr>
      </w:pPr>
      <w:r w:rsidRPr="00920CCD">
        <w:rPr>
          <w:rFonts w:asciiTheme="minorHAnsi" w:hAnsiTheme="minorHAnsi"/>
          <w:szCs w:val="24"/>
        </w:rPr>
        <w:t xml:space="preserve">Baumann, Tage (2013). ”Mali og indflydelseskontoen”, </w:t>
      </w:r>
      <w:r w:rsidRPr="00920CCD">
        <w:rPr>
          <w:rFonts w:asciiTheme="minorHAnsi" w:hAnsiTheme="minorHAnsi"/>
          <w:i/>
          <w:szCs w:val="24"/>
        </w:rPr>
        <w:t>Udenrigs</w:t>
      </w:r>
      <w:r w:rsidRPr="00920CCD">
        <w:rPr>
          <w:rFonts w:asciiTheme="minorHAnsi" w:hAnsiTheme="minorHAnsi"/>
          <w:szCs w:val="24"/>
        </w:rPr>
        <w:t xml:space="preserve">, Nr. 1, 2013, </w:t>
      </w:r>
      <w:proofErr w:type="spellStart"/>
      <w:r w:rsidRPr="00920CCD">
        <w:rPr>
          <w:rFonts w:asciiTheme="minorHAnsi" w:hAnsiTheme="minorHAnsi"/>
          <w:szCs w:val="24"/>
        </w:rPr>
        <w:t>pp</w:t>
      </w:r>
      <w:proofErr w:type="spellEnd"/>
      <w:r w:rsidRPr="00920CCD">
        <w:rPr>
          <w:rFonts w:asciiTheme="minorHAnsi" w:hAnsiTheme="minorHAnsi"/>
          <w:szCs w:val="24"/>
        </w:rPr>
        <w:t>. 40-44 (</w:t>
      </w:r>
      <w:proofErr w:type="spellStart"/>
      <w:r w:rsidR="00920CCD">
        <w:rPr>
          <w:rFonts w:asciiTheme="minorHAnsi" w:hAnsiTheme="minorHAnsi"/>
          <w:szCs w:val="24"/>
        </w:rPr>
        <w:t>materaialesamling</w:t>
      </w:r>
      <w:proofErr w:type="spellEnd"/>
      <w:r w:rsidR="00920CCD">
        <w:rPr>
          <w:rFonts w:asciiTheme="minorHAnsi" w:hAnsiTheme="minorHAnsi"/>
          <w:szCs w:val="24"/>
        </w:rPr>
        <w:t xml:space="preserve">) </w:t>
      </w:r>
      <w:r w:rsidR="00920CCD">
        <w:rPr>
          <w:rFonts w:asciiTheme="minorHAnsi" w:hAnsiTheme="minorHAnsi"/>
          <w:szCs w:val="24"/>
        </w:rPr>
        <w:tab/>
      </w:r>
      <w:r w:rsidR="00920CCD">
        <w:rPr>
          <w:rFonts w:asciiTheme="minorHAnsi" w:hAnsiTheme="minorHAnsi"/>
          <w:szCs w:val="24"/>
        </w:rPr>
        <w:tab/>
      </w:r>
      <w:r w:rsidR="00920CCD">
        <w:rPr>
          <w:rFonts w:asciiTheme="minorHAnsi" w:hAnsiTheme="minorHAnsi"/>
          <w:szCs w:val="24"/>
        </w:rPr>
        <w:tab/>
      </w:r>
      <w:r w:rsidR="00920CCD">
        <w:rPr>
          <w:rFonts w:asciiTheme="minorHAnsi" w:hAnsiTheme="minorHAnsi"/>
          <w:szCs w:val="24"/>
        </w:rPr>
        <w:tab/>
      </w:r>
      <w:r w:rsidR="00920CCD">
        <w:rPr>
          <w:rFonts w:asciiTheme="minorHAnsi" w:hAnsiTheme="minorHAnsi"/>
          <w:szCs w:val="24"/>
        </w:rPr>
        <w:tab/>
      </w:r>
      <w:r w:rsidR="00920CCD">
        <w:rPr>
          <w:rFonts w:asciiTheme="minorHAnsi" w:hAnsiTheme="minorHAnsi"/>
          <w:szCs w:val="24"/>
        </w:rPr>
        <w:tab/>
      </w:r>
      <w:r w:rsidR="00920CCD" w:rsidRPr="00920CCD">
        <w:rPr>
          <w:rFonts w:asciiTheme="minorHAnsi" w:hAnsiTheme="minorHAnsi"/>
          <w:b/>
          <w:szCs w:val="24"/>
        </w:rPr>
        <w:t>5 s.</w:t>
      </w:r>
      <w:r w:rsidRPr="00920CCD">
        <w:rPr>
          <w:rFonts w:asciiTheme="minorHAnsi" w:hAnsiTheme="minorHAnsi"/>
          <w:szCs w:val="24"/>
        </w:rPr>
        <w:t xml:space="preserve"> </w:t>
      </w:r>
    </w:p>
    <w:p w14:paraId="029E3783" w14:textId="084FA25D" w:rsidR="00171B58" w:rsidRPr="009951AE" w:rsidRDefault="00171B58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strike/>
          <w:color w:val="1A1A1A"/>
          <w:lang w:val="en-US"/>
        </w:rPr>
      </w:pPr>
      <w:r w:rsidRPr="0015645D">
        <w:rPr>
          <w:rFonts w:cs="Calibri"/>
          <w:i/>
          <w:color w:val="1A1A1A"/>
          <w:lang w:val="en-US"/>
        </w:rPr>
        <w:t>BBC</w:t>
      </w:r>
      <w:r w:rsidR="00C63641" w:rsidRPr="0015645D">
        <w:rPr>
          <w:rFonts w:cs="Calibri"/>
          <w:i/>
          <w:color w:val="1A1A1A"/>
          <w:lang w:val="en-US"/>
        </w:rPr>
        <w:t xml:space="preserve"> News</w:t>
      </w:r>
      <w:r w:rsidR="00C63641" w:rsidRPr="00920CCD">
        <w:rPr>
          <w:rFonts w:cs="Calibri"/>
          <w:color w:val="1A1A1A"/>
          <w:lang w:val="en-US"/>
        </w:rPr>
        <w:t xml:space="preserve"> (</w:t>
      </w:r>
      <w:r w:rsidR="00C91085" w:rsidRPr="00920CCD">
        <w:rPr>
          <w:rFonts w:cs="Calibri"/>
          <w:color w:val="1A1A1A"/>
          <w:lang w:val="en-US"/>
        </w:rPr>
        <w:t xml:space="preserve">2007). ”Water find ’may end Darfur war’”, </w:t>
      </w:r>
      <w:r w:rsidR="00C91085" w:rsidRPr="00C91085">
        <w:rPr>
          <w:rFonts w:cs="Calibri"/>
          <w:color w:val="1A1A1A"/>
          <w:lang w:val="en-US"/>
        </w:rPr>
        <w:t>July 18th</w:t>
      </w:r>
      <w:r w:rsidR="00C91085">
        <w:rPr>
          <w:rFonts w:cs="Calibri"/>
          <w:color w:val="1A1A1A"/>
          <w:lang w:val="en-US"/>
        </w:rPr>
        <w:t xml:space="preserve"> </w:t>
      </w:r>
      <w:r w:rsidR="00920CCD">
        <w:rPr>
          <w:rFonts w:cs="Calibri"/>
          <w:color w:val="1A1A1A"/>
          <w:lang w:val="en-US"/>
        </w:rPr>
        <w:tab/>
      </w:r>
      <w:r w:rsidR="00920CCD">
        <w:rPr>
          <w:rFonts w:cs="Calibri"/>
          <w:color w:val="1A1A1A"/>
          <w:lang w:val="en-US"/>
        </w:rPr>
        <w:tab/>
      </w:r>
      <w:r w:rsidR="00920CCD">
        <w:rPr>
          <w:rFonts w:cs="Calibri"/>
          <w:color w:val="1A1A1A"/>
          <w:lang w:val="en-US"/>
        </w:rPr>
        <w:tab/>
      </w:r>
      <w:r w:rsidR="00920CCD" w:rsidRPr="00920CCD">
        <w:rPr>
          <w:rFonts w:cs="Calibri"/>
          <w:b/>
          <w:color w:val="1A1A1A"/>
          <w:lang w:val="en-US"/>
        </w:rPr>
        <w:t>1 s</w:t>
      </w:r>
      <w:r w:rsidR="00C91085" w:rsidRPr="00920CCD">
        <w:rPr>
          <w:rFonts w:cs="Calibri"/>
          <w:b/>
          <w:color w:val="1A1A1A"/>
          <w:lang w:val="en-US"/>
        </w:rPr>
        <w:t>.</w:t>
      </w:r>
      <w:r w:rsidR="00C91085">
        <w:rPr>
          <w:rFonts w:cs="Calibri"/>
          <w:color w:val="1A1A1A"/>
          <w:lang w:val="en-US"/>
        </w:rPr>
        <w:t xml:space="preserve"> </w:t>
      </w:r>
      <w:hyperlink r:id="rId8" w:history="1">
        <w:r w:rsidR="00C91085" w:rsidRPr="009951AE">
          <w:rPr>
            <w:rStyle w:val="Hyperlink"/>
            <w:rFonts w:cs="Calibri"/>
            <w:lang w:val="en-US"/>
          </w:rPr>
          <w:t>http://news.bbc.co.uk/2/hi/africa/6904318.stm</w:t>
        </w:r>
      </w:hyperlink>
      <w:r w:rsidR="00C91085" w:rsidRPr="009951AE">
        <w:rPr>
          <w:rFonts w:cs="Calibri"/>
          <w:color w:val="1A1A1A"/>
          <w:lang w:val="en-US"/>
        </w:rPr>
        <w:t xml:space="preserve"> </w:t>
      </w:r>
      <w:r w:rsidRPr="009951AE">
        <w:rPr>
          <w:rFonts w:cs="Calibri"/>
          <w:color w:val="1A1A1A"/>
          <w:highlight w:val="yellow"/>
          <w:lang w:val="en-US"/>
        </w:rPr>
        <w:t xml:space="preserve"> </w:t>
      </w:r>
    </w:p>
    <w:p w14:paraId="224B0488" w14:textId="45A79E7F" w:rsidR="0008401C" w:rsidRPr="00920CCD" w:rsidRDefault="00946997" w:rsidP="006012FE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Theme="minorHAnsi" w:hAnsiTheme="minorHAnsi"/>
          <w:b/>
          <w:szCs w:val="24"/>
          <w:lang w:val="en-GB"/>
        </w:rPr>
      </w:pPr>
      <w:r w:rsidRPr="00DF04D2">
        <w:rPr>
          <w:rFonts w:asciiTheme="minorHAnsi" w:hAnsiTheme="minorHAnsi" w:cs="Calibri"/>
          <w:color w:val="1A1A1A"/>
          <w:szCs w:val="24"/>
          <w:lang w:val="en-US"/>
        </w:rPr>
        <w:t>Beach, Derek (2012)</w:t>
      </w:r>
      <w:proofErr w:type="gramStart"/>
      <w:r w:rsidRPr="00DF04D2">
        <w:rPr>
          <w:rFonts w:asciiTheme="minorHAnsi" w:hAnsiTheme="minorHAnsi" w:cs="Calibri"/>
          <w:color w:val="1A1A1A"/>
          <w:szCs w:val="24"/>
          <w:lang w:val="en-US"/>
        </w:rPr>
        <w:t xml:space="preserve">, </w:t>
      </w:r>
      <w:r w:rsidR="00920CCD">
        <w:rPr>
          <w:rFonts w:asciiTheme="minorHAnsi" w:hAnsiTheme="minorHAnsi" w:cs="Calibri"/>
          <w:color w:val="1A1A1A"/>
          <w:szCs w:val="24"/>
          <w:lang w:val="en-US"/>
        </w:rPr>
        <w:t xml:space="preserve"> </w:t>
      </w:r>
      <w:r w:rsidR="0008401C" w:rsidRPr="00D05BEC">
        <w:rPr>
          <w:rFonts w:asciiTheme="minorHAnsi" w:hAnsiTheme="minorHAnsi"/>
          <w:szCs w:val="24"/>
          <w:lang w:val="en-GB"/>
        </w:rPr>
        <w:t>“</w:t>
      </w:r>
      <w:proofErr w:type="spellStart"/>
      <w:proofErr w:type="gramEnd"/>
      <w:r w:rsidR="0008401C" w:rsidRPr="00D05BEC">
        <w:rPr>
          <w:rFonts w:asciiTheme="minorHAnsi" w:hAnsiTheme="minorHAnsi"/>
          <w:szCs w:val="24"/>
          <w:lang w:val="en-GB"/>
        </w:rPr>
        <w:t>Analyzing</w:t>
      </w:r>
      <w:proofErr w:type="spellEnd"/>
      <w:r w:rsidR="0008401C" w:rsidRPr="00D05BEC">
        <w:rPr>
          <w:rFonts w:asciiTheme="minorHAnsi" w:hAnsiTheme="minorHAnsi"/>
          <w:szCs w:val="24"/>
          <w:lang w:val="en-GB"/>
        </w:rPr>
        <w:t xml:space="preserve"> Foreign Policy: Research Strategies and Methods” in </w:t>
      </w:r>
      <w:proofErr w:type="spellStart"/>
      <w:r w:rsidR="0008401C" w:rsidRPr="00D05BEC">
        <w:rPr>
          <w:rFonts w:asciiTheme="minorHAnsi" w:hAnsiTheme="minorHAnsi"/>
          <w:i/>
          <w:szCs w:val="24"/>
          <w:lang w:val="en-GB"/>
        </w:rPr>
        <w:t>Analyzing</w:t>
      </w:r>
      <w:proofErr w:type="spellEnd"/>
      <w:r w:rsidR="0008401C" w:rsidRPr="00D05BEC">
        <w:rPr>
          <w:rFonts w:asciiTheme="minorHAnsi" w:hAnsiTheme="minorHAnsi"/>
          <w:i/>
          <w:szCs w:val="24"/>
          <w:lang w:val="en-GB"/>
        </w:rPr>
        <w:t xml:space="preserve"> Foreign Policy</w:t>
      </w:r>
      <w:r w:rsidR="0008401C" w:rsidRPr="00D05BEC">
        <w:rPr>
          <w:rFonts w:asciiTheme="minorHAnsi" w:hAnsiTheme="minorHAnsi"/>
          <w:szCs w:val="24"/>
          <w:lang w:val="en-GB"/>
        </w:rPr>
        <w:t>, New York: Pa</w:t>
      </w:r>
      <w:r w:rsidR="00920CCD">
        <w:rPr>
          <w:rFonts w:asciiTheme="minorHAnsi" w:hAnsiTheme="minorHAnsi"/>
          <w:szCs w:val="24"/>
          <w:lang w:val="en-GB"/>
        </w:rPr>
        <w:t xml:space="preserve">lgrave Macmillan, pp. 213-242. </w:t>
      </w:r>
      <w:r w:rsidR="00920CCD">
        <w:rPr>
          <w:rFonts w:asciiTheme="minorHAnsi" w:hAnsiTheme="minorHAnsi"/>
          <w:szCs w:val="24"/>
          <w:lang w:val="en-GB"/>
        </w:rPr>
        <w:tab/>
      </w:r>
      <w:r w:rsidR="00920CCD">
        <w:rPr>
          <w:rFonts w:asciiTheme="minorHAnsi" w:hAnsiTheme="minorHAnsi"/>
          <w:szCs w:val="24"/>
          <w:lang w:val="en-GB"/>
        </w:rPr>
        <w:tab/>
      </w:r>
      <w:r w:rsidR="00920CCD" w:rsidRPr="00920CCD">
        <w:rPr>
          <w:rFonts w:asciiTheme="minorHAnsi" w:hAnsiTheme="minorHAnsi"/>
          <w:b/>
          <w:szCs w:val="24"/>
          <w:lang w:val="en-GB"/>
        </w:rPr>
        <w:t>30 s.</w:t>
      </w:r>
    </w:p>
    <w:p w14:paraId="3DC5FD81" w14:textId="43E9E6C5" w:rsidR="006012FE" w:rsidRPr="0037411E" w:rsidRDefault="006012FE" w:rsidP="006012FE">
      <w:pPr>
        <w:pStyle w:val="Opstilling-punkttegn"/>
        <w:numPr>
          <w:ilvl w:val="0"/>
          <w:numId w:val="0"/>
        </w:numPr>
        <w:spacing w:after="0"/>
        <w:rPr>
          <w:rFonts w:asciiTheme="minorHAnsi" w:hAnsiTheme="minorHAnsi"/>
          <w:szCs w:val="24"/>
          <w:u w:val="single"/>
          <w:lang w:val="en-GB"/>
        </w:rPr>
      </w:pPr>
      <w:proofErr w:type="spellStart"/>
      <w:r w:rsidRPr="00920CCD">
        <w:rPr>
          <w:rFonts w:asciiTheme="minorHAnsi" w:hAnsiTheme="minorHAnsi"/>
          <w:szCs w:val="24"/>
          <w:lang w:val="en-GB"/>
        </w:rPr>
        <w:t>Bhagwati</w:t>
      </w:r>
      <w:proofErr w:type="spellEnd"/>
      <w:r w:rsidRPr="00920CCD">
        <w:rPr>
          <w:rFonts w:asciiTheme="minorHAnsi" w:hAnsiTheme="minorHAnsi"/>
          <w:szCs w:val="24"/>
          <w:lang w:val="en-GB"/>
        </w:rPr>
        <w:t xml:space="preserve">, </w:t>
      </w:r>
      <w:proofErr w:type="spellStart"/>
      <w:r w:rsidRPr="00920CCD">
        <w:rPr>
          <w:rFonts w:asciiTheme="minorHAnsi" w:hAnsiTheme="minorHAnsi"/>
          <w:szCs w:val="24"/>
          <w:lang w:val="en-GB"/>
        </w:rPr>
        <w:t>Jagdish</w:t>
      </w:r>
      <w:proofErr w:type="spellEnd"/>
      <w:r w:rsidRPr="00920CCD">
        <w:rPr>
          <w:rFonts w:asciiTheme="minorHAnsi" w:hAnsiTheme="minorHAnsi"/>
          <w:szCs w:val="24"/>
          <w:lang w:val="en-GB"/>
        </w:rPr>
        <w:t xml:space="preserve"> et al. (2015). “Where is the world trade system heading?</w:t>
      </w:r>
      <w:proofErr w:type="gramStart"/>
      <w:r w:rsidRPr="00920CCD">
        <w:rPr>
          <w:rFonts w:asciiTheme="minorHAnsi" w:hAnsiTheme="minorHAnsi"/>
          <w:szCs w:val="24"/>
          <w:lang w:val="en-GB"/>
        </w:rPr>
        <w:t>”,</w:t>
      </w:r>
      <w:proofErr w:type="gramEnd"/>
      <w:r w:rsidRPr="00920CCD">
        <w:rPr>
          <w:rFonts w:asciiTheme="minorHAnsi" w:hAnsiTheme="minorHAnsi"/>
          <w:szCs w:val="24"/>
          <w:lang w:val="en-GB"/>
        </w:rPr>
        <w:t xml:space="preserve"> </w:t>
      </w:r>
      <w:r w:rsidRPr="00920CCD">
        <w:rPr>
          <w:rFonts w:asciiTheme="minorHAnsi" w:hAnsiTheme="minorHAnsi"/>
          <w:i/>
          <w:szCs w:val="24"/>
          <w:lang w:val="en-GB"/>
        </w:rPr>
        <w:t>Adelphi Series,</w:t>
      </w:r>
      <w:r w:rsidR="00147EC4" w:rsidRPr="00920CCD">
        <w:rPr>
          <w:rFonts w:asciiTheme="minorHAnsi" w:hAnsiTheme="minorHAnsi"/>
          <w:szCs w:val="24"/>
          <w:lang w:val="en-GB"/>
        </w:rPr>
        <w:t xml:space="preserve"> 54:450, 02 May, pp. 17-38.   </w:t>
      </w:r>
      <w:r w:rsidR="00920CCD" w:rsidRPr="00920CCD">
        <w:rPr>
          <w:rFonts w:asciiTheme="minorHAnsi" w:hAnsiTheme="minorHAnsi"/>
          <w:szCs w:val="24"/>
          <w:lang w:val="en-GB"/>
        </w:rPr>
        <w:tab/>
      </w:r>
      <w:r w:rsidR="00920CCD" w:rsidRPr="00920CCD">
        <w:rPr>
          <w:rFonts w:asciiTheme="minorHAnsi" w:hAnsiTheme="minorHAnsi"/>
          <w:szCs w:val="24"/>
          <w:lang w:val="en-GB"/>
        </w:rPr>
        <w:tab/>
      </w:r>
      <w:r w:rsidR="00920CCD" w:rsidRPr="00920CCD">
        <w:rPr>
          <w:rFonts w:asciiTheme="minorHAnsi" w:hAnsiTheme="minorHAnsi"/>
          <w:szCs w:val="24"/>
          <w:lang w:val="en-GB"/>
        </w:rPr>
        <w:tab/>
      </w:r>
      <w:r w:rsidR="00920CCD" w:rsidRPr="00920CCD">
        <w:rPr>
          <w:rFonts w:asciiTheme="minorHAnsi" w:hAnsiTheme="minorHAnsi"/>
          <w:szCs w:val="24"/>
          <w:lang w:val="en-GB"/>
        </w:rPr>
        <w:tab/>
      </w:r>
      <w:r w:rsidR="00920CCD" w:rsidRPr="00920CCD">
        <w:rPr>
          <w:rFonts w:asciiTheme="minorHAnsi" w:hAnsiTheme="minorHAnsi"/>
          <w:szCs w:val="24"/>
          <w:lang w:val="en-GB"/>
        </w:rPr>
        <w:tab/>
      </w:r>
      <w:r w:rsidR="00147EC4" w:rsidRPr="00B26D03">
        <w:rPr>
          <w:rFonts w:asciiTheme="minorHAnsi" w:hAnsiTheme="minorHAnsi"/>
          <w:b/>
          <w:szCs w:val="24"/>
          <w:lang w:val="en-GB"/>
        </w:rPr>
        <w:t xml:space="preserve">21 s. </w:t>
      </w:r>
      <w:hyperlink r:id="rId9" w:history="1">
        <w:r w:rsidR="00147EC4" w:rsidRPr="0037411E">
          <w:rPr>
            <w:rStyle w:val="Hyperlink"/>
            <w:rFonts w:asciiTheme="minorHAnsi" w:hAnsiTheme="minorHAnsi"/>
            <w:szCs w:val="24"/>
            <w:lang w:val="en-GB"/>
          </w:rPr>
          <w:t>https://www.iiss.org/en/publications/adelphi/by%20year/2015-9b13/power-shifts-and-new-blocs-in-the-global-trading-system-7e14/ap450-03-chapter-1-dfae</w:t>
        </w:r>
      </w:hyperlink>
      <w:r w:rsidR="0037411E" w:rsidRPr="0037411E">
        <w:rPr>
          <w:rFonts w:asciiTheme="minorHAnsi" w:hAnsiTheme="minorHAnsi"/>
          <w:szCs w:val="24"/>
          <w:u w:val="single"/>
          <w:lang w:val="en-GB"/>
        </w:rPr>
        <w:t xml:space="preserve"> </w:t>
      </w:r>
      <w:r w:rsidR="0037411E" w:rsidRPr="0037411E">
        <w:rPr>
          <w:rFonts w:asciiTheme="minorHAnsi" w:hAnsiTheme="minorHAnsi"/>
          <w:szCs w:val="24"/>
          <w:highlight w:val="yellow"/>
          <w:u w:val="single"/>
          <w:lang w:val="en-GB"/>
        </w:rPr>
        <w:t>[FULL TEXT her?!]</w:t>
      </w:r>
      <w:r w:rsidR="00147EC4" w:rsidRPr="0037411E">
        <w:rPr>
          <w:rFonts w:asciiTheme="minorHAnsi" w:hAnsiTheme="minorHAnsi"/>
          <w:szCs w:val="24"/>
          <w:u w:val="single"/>
          <w:lang w:val="en-GB"/>
        </w:rPr>
        <w:t xml:space="preserve"> </w:t>
      </w:r>
    </w:p>
    <w:p w14:paraId="2711A7C9" w14:textId="02427D58" w:rsidR="00BB2730" w:rsidRPr="0037411E" w:rsidRDefault="00BB2730" w:rsidP="00946997">
      <w:pPr>
        <w:widowControl w:val="0"/>
        <w:autoSpaceDE w:val="0"/>
        <w:autoSpaceDN w:val="0"/>
        <w:adjustRightInd w:val="0"/>
        <w:spacing w:after="0"/>
        <w:rPr>
          <w:rFonts w:cs="Calibri"/>
          <w:b/>
          <w:color w:val="1A1A1A"/>
        </w:rPr>
      </w:pPr>
      <w:proofErr w:type="spellStart"/>
      <w:r w:rsidRPr="0037411E">
        <w:rPr>
          <w:rFonts w:cs="Calibri"/>
          <w:color w:val="1A1A1A"/>
        </w:rPr>
        <w:t>B</w:t>
      </w:r>
      <w:r w:rsidR="00E70848" w:rsidRPr="0037411E">
        <w:rPr>
          <w:rFonts w:cs="Calibri"/>
          <w:color w:val="1A1A1A"/>
        </w:rPr>
        <w:t>jøl</w:t>
      </w:r>
      <w:proofErr w:type="spellEnd"/>
      <w:r w:rsidR="00E70848" w:rsidRPr="0037411E">
        <w:rPr>
          <w:rFonts w:cs="Calibri"/>
          <w:color w:val="1A1A1A"/>
        </w:rPr>
        <w:t>, Erling, (2015). “</w:t>
      </w:r>
      <w:r w:rsidR="009133E8" w:rsidRPr="0037411E">
        <w:rPr>
          <w:rFonts w:cs="Calibri"/>
          <w:color w:val="1A1A1A"/>
        </w:rPr>
        <w:t xml:space="preserve">Putin er blevet Europas mægtigste og farligste mand” </w:t>
      </w:r>
      <w:r w:rsidR="00E70848" w:rsidRPr="0037411E">
        <w:rPr>
          <w:rFonts w:cs="Calibri"/>
          <w:i/>
          <w:color w:val="1A1A1A"/>
        </w:rPr>
        <w:t>Kronik, Politiken,</w:t>
      </w:r>
      <w:r w:rsidR="00E70848" w:rsidRPr="0037411E">
        <w:rPr>
          <w:rFonts w:cs="Calibri"/>
          <w:color w:val="1A1A1A"/>
        </w:rPr>
        <w:t xml:space="preserve"> 8. Maj, </w:t>
      </w:r>
      <w:hyperlink r:id="rId10" w:history="1">
        <w:r w:rsidR="0037411E" w:rsidRPr="00365ABC">
          <w:rPr>
            <w:rStyle w:val="Hyperlink"/>
            <w:rFonts w:cs="Calibri"/>
          </w:rPr>
          <w:t>http://politiken.dk/debat/kroniken/ECE2660203/putin-er-blevet-europas-maegtigste-og-farligste-mand/</w:t>
        </w:r>
      </w:hyperlink>
      <w:r w:rsidR="0037411E">
        <w:rPr>
          <w:rFonts w:cs="Calibri"/>
          <w:color w:val="1A1A1A"/>
        </w:rPr>
        <w:t xml:space="preserve"> </w:t>
      </w:r>
      <w:r w:rsidR="0037411E">
        <w:rPr>
          <w:rFonts w:cs="Calibri"/>
          <w:color w:val="1A1A1A"/>
        </w:rPr>
        <w:tab/>
      </w:r>
      <w:r w:rsidR="0037411E">
        <w:rPr>
          <w:rFonts w:cs="Calibri"/>
          <w:color w:val="1A1A1A"/>
        </w:rPr>
        <w:tab/>
      </w:r>
      <w:r w:rsidR="0037411E">
        <w:rPr>
          <w:rFonts w:cs="Calibri"/>
          <w:color w:val="1A1A1A"/>
        </w:rPr>
        <w:tab/>
      </w:r>
      <w:r w:rsidR="0037411E">
        <w:rPr>
          <w:rFonts w:cs="Calibri"/>
          <w:color w:val="1A1A1A"/>
        </w:rPr>
        <w:tab/>
      </w:r>
      <w:r w:rsidR="0037411E">
        <w:rPr>
          <w:rFonts w:cs="Calibri"/>
          <w:color w:val="1A1A1A"/>
        </w:rPr>
        <w:tab/>
      </w:r>
      <w:r w:rsidR="0037411E">
        <w:rPr>
          <w:rFonts w:cs="Calibri"/>
          <w:color w:val="1A1A1A"/>
        </w:rPr>
        <w:tab/>
      </w:r>
      <w:r w:rsidRPr="0037411E">
        <w:rPr>
          <w:rFonts w:cs="Calibri"/>
          <w:b/>
          <w:color w:val="1A1A1A"/>
        </w:rPr>
        <w:t>5 s.</w:t>
      </w:r>
    </w:p>
    <w:p w14:paraId="6B5E8B04" w14:textId="18A18A2E" w:rsidR="00946997" w:rsidRPr="0037411E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Bull, Hedley (1977), </w:t>
      </w:r>
      <w:proofErr w:type="gramStart"/>
      <w:r w:rsidRPr="00D05BEC">
        <w:rPr>
          <w:rFonts w:cs="Calibri"/>
          <w:i/>
          <w:iCs/>
          <w:color w:val="1A1A1A"/>
          <w:lang w:val="en-US"/>
        </w:rPr>
        <w:t>The</w:t>
      </w:r>
      <w:proofErr w:type="gramEnd"/>
      <w:r w:rsidRPr="00D05BEC">
        <w:rPr>
          <w:rFonts w:cs="Calibri"/>
          <w:i/>
          <w:iCs/>
          <w:color w:val="1A1A1A"/>
          <w:lang w:val="en-US"/>
        </w:rPr>
        <w:t xml:space="preserve"> Anarchical Society: A Study of Order in World Politics</w:t>
      </w:r>
      <w:r w:rsidRPr="00D05BEC">
        <w:rPr>
          <w:rFonts w:cs="Calibri"/>
          <w:color w:val="1A1A1A"/>
          <w:lang w:val="en-US"/>
        </w:rPr>
        <w:t>, London: Mac­millan, pp. 77-98. (</w:t>
      </w:r>
      <w:proofErr w:type="spellStart"/>
      <w:proofErr w:type="gramStart"/>
      <w:r w:rsidRPr="00D05BEC">
        <w:rPr>
          <w:rFonts w:cs="Calibri"/>
          <w:color w:val="1A1A1A"/>
          <w:lang w:val="en-US"/>
        </w:rPr>
        <w:t>materialesamling</w:t>
      </w:r>
      <w:proofErr w:type="spellEnd"/>
      <w:proofErr w:type="gramEnd"/>
      <w:r w:rsidRPr="00D05BEC">
        <w:rPr>
          <w:rFonts w:cs="Calibri"/>
          <w:color w:val="1A1A1A"/>
          <w:lang w:val="en-US"/>
        </w:rPr>
        <w:t xml:space="preserve">), </w:t>
      </w:r>
      <w:r w:rsidR="0037411E">
        <w:rPr>
          <w:rFonts w:cs="Calibri"/>
          <w:color w:val="1A1A1A"/>
          <w:lang w:val="en-US"/>
        </w:rPr>
        <w:tab/>
      </w:r>
      <w:r w:rsidR="0037411E">
        <w:rPr>
          <w:rFonts w:cs="Calibri"/>
          <w:color w:val="1A1A1A"/>
          <w:lang w:val="en-US"/>
        </w:rPr>
        <w:tab/>
      </w:r>
      <w:r w:rsidR="0037411E">
        <w:rPr>
          <w:rFonts w:cs="Calibri"/>
          <w:color w:val="1A1A1A"/>
          <w:lang w:val="en-US"/>
        </w:rPr>
        <w:tab/>
      </w:r>
      <w:r w:rsidR="0037411E">
        <w:rPr>
          <w:rFonts w:cs="Calibri"/>
          <w:color w:val="1A1A1A"/>
          <w:lang w:val="en-US"/>
        </w:rPr>
        <w:tab/>
      </w:r>
      <w:r w:rsidRPr="0037411E">
        <w:rPr>
          <w:rFonts w:cs="Calibri"/>
          <w:b/>
          <w:color w:val="1A1A1A"/>
          <w:lang w:val="en-US"/>
        </w:rPr>
        <w:t>22 s.</w:t>
      </w:r>
    </w:p>
    <w:p w14:paraId="25081B78" w14:textId="151ACB43" w:rsidR="00BB2730" w:rsidRDefault="00837395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  <w:lang w:val="en-US"/>
        </w:rPr>
      </w:pPr>
      <w:proofErr w:type="spellStart"/>
      <w:proofErr w:type="gramStart"/>
      <w:r w:rsidRPr="0037411E">
        <w:rPr>
          <w:rFonts w:cs="Calibri"/>
          <w:color w:val="1A1A1A"/>
          <w:lang w:val="en-US"/>
        </w:rPr>
        <w:t>Buzan</w:t>
      </w:r>
      <w:proofErr w:type="spellEnd"/>
      <w:r w:rsidRPr="0037411E">
        <w:rPr>
          <w:rFonts w:cs="Calibri"/>
          <w:color w:val="1A1A1A"/>
          <w:lang w:val="en-US"/>
        </w:rPr>
        <w:t xml:space="preserve">, Barry &amp; George Lawson (2014), ‘Capitalism and the emergent world order’, </w:t>
      </w:r>
      <w:r w:rsidRPr="0037411E">
        <w:rPr>
          <w:rFonts w:cs="Calibri"/>
          <w:i/>
          <w:color w:val="1A1A1A"/>
          <w:lang w:val="en-US"/>
        </w:rPr>
        <w:t>International Affairs,</w:t>
      </w:r>
      <w:r w:rsidRPr="0037411E">
        <w:rPr>
          <w:rFonts w:cs="Calibri"/>
          <w:color w:val="1A1A1A"/>
          <w:lang w:val="en-US"/>
        </w:rPr>
        <w:t xml:space="preserve"> 90:1, pp. 71-91 (AUL)</w:t>
      </w:r>
      <w:r w:rsidR="00BB2730" w:rsidRPr="0037411E">
        <w:rPr>
          <w:rFonts w:cs="Calibri"/>
          <w:color w:val="1A1A1A"/>
          <w:lang w:val="en-US"/>
        </w:rPr>
        <w:t xml:space="preserve"> </w:t>
      </w:r>
      <w:r w:rsidR="0037411E">
        <w:rPr>
          <w:rFonts w:cs="Calibri"/>
          <w:color w:val="1A1A1A"/>
          <w:lang w:val="en-US"/>
        </w:rPr>
        <w:tab/>
      </w:r>
      <w:r w:rsidR="0037411E">
        <w:rPr>
          <w:rFonts w:cs="Calibri"/>
          <w:color w:val="1A1A1A"/>
          <w:lang w:val="en-US"/>
        </w:rPr>
        <w:tab/>
      </w:r>
      <w:r w:rsidR="0037411E">
        <w:rPr>
          <w:rFonts w:cs="Calibri"/>
          <w:color w:val="1A1A1A"/>
          <w:lang w:val="en-US"/>
        </w:rPr>
        <w:tab/>
      </w:r>
      <w:r w:rsidR="0037411E">
        <w:rPr>
          <w:rFonts w:cs="Calibri"/>
          <w:color w:val="1A1A1A"/>
          <w:lang w:val="en-US"/>
        </w:rPr>
        <w:tab/>
      </w:r>
      <w:r w:rsidRPr="0037411E">
        <w:rPr>
          <w:rFonts w:cs="Calibri"/>
          <w:b/>
          <w:color w:val="1A1A1A"/>
          <w:lang w:val="en-US"/>
        </w:rPr>
        <w:t>21 s.</w:t>
      </w:r>
      <w:proofErr w:type="gramEnd"/>
      <w:r>
        <w:rPr>
          <w:rFonts w:cs="Calibri"/>
          <w:color w:val="1A1A1A"/>
          <w:lang w:val="en-US"/>
        </w:rPr>
        <w:t xml:space="preserve"> </w:t>
      </w:r>
    </w:p>
    <w:p w14:paraId="27E128AA" w14:textId="1388490D" w:rsidR="004F66FB" w:rsidRPr="0015645D" w:rsidRDefault="004F66FB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proofErr w:type="gramStart"/>
      <w:r>
        <w:rPr>
          <w:rFonts w:cs="Calibri"/>
          <w:color w:val="1A1A1A"/>
          <w:lang w:val="en-US"/>
        </w:rPr>
        <w:t xml:space="preserve">“Chinese investment in Africa: Not as easy as it looks”, The Economist, </w:t>
      </w:r>
      <w:r w:rsidR="0015645D">
        <w:rPr>
          <w:rFonts w:cs="Calibri"/>
          <w:color w:val="1A1A1A"/>
          <w:lang w:val="en-US"/>
        </w:rPr>
        <w:t>November 21</w:t>
      </w:r>
      <w:r w:rsidR="0015645D" w:rsidRPr="0015645D">
        <w:rPr>
          <w:rFonts w:cs="Calibri"/>
          <w:color w:val="1A1A1A"/>
          <w:vertAlign w:val="superscript"/>
          <w:lang w:val="en-US"/>
        </w:rPr>
        <w:t>st</w:t>
      </w:r>
      <w:r w:rsidR="0015645D">
        <w:rPr>
          <w:rFonts w:cs="Calibri"/>
          <w:color w:val="1A1A1A"/>
          <w:lang w:val="en-US"/>
        </w:rPr>
        <w:t xml:space="preserve">, 2015 </w:t>
      </w:r>
      <w:hyperlink r:id="rId11" w:history="1">
        <w:r w:rsidR="0015645D" w:rsidRPr="00365ABC">
          <w:rPr>
            <w:rStyle w:val="Hyperlink"/>
            <w:rFonts w:cs="Calibri"/>
            <w:lang w:val="en-US"/>
          </w:rPr>
          <w:t>http://www.economist.com/node/21678777/print</w:t>
        </w:r>
      </w:hyperlink>
      <w:r w:rsidR="0015645D">
        <w:rPr>
          <w:rFonts w:cs="Calibri"/>
          <w:color w:val="1A1A1A"/>
          <w:lang w:val="en-US"/>
        </w:rPr>
        <w:t xml:space="preserve"> </w:t>
      </w:r>
      <w:r w:rsidR="0015645D">
        <w:rPr>
          <w:rFonts w:cs="Calibri"/>
          <w:color w:val="1A1A1A"/>
          <w:lang w:val="en-US"/>
        </w:rPr>
        <w:tab/>
      </w:r>
      <w:r w:rsidR="0015645D">
        <w:rPr>
          <w:rFonts w:cs="Calibri"/>
          <w:color w:val="1A1A1A"/>
          <w:lang w:val="en-US"/>
        </w:rPr>
        <w:tab/>
      </w:r>
      <w:r w:rsidR="0015645D">
        <w:rPr>
          <w:rFonts w:cs="Calibri"/>
          <w:color w:val="1A1A1A"/>
          <w:lang w:val="en-US"/>
        </w:rPr>
        <w:tab/>
      </w:r>
      <w:r w:rsidR="0015645D" w:rsidRPr="0015645D">
        <w:rPr>
          <w:rFonts w:cs="Calibri"/>
          <w:b/>
          <w:color w:val="1A1A1A"/>
          <w:lang w:val="en-US"/>
        </w:rPr>
        <w:t>4 s.</w:t>
      </w:r>
      <w:proofErr w:type="gramEnd"/>
    </w:p>
    <w:p w14:paraId="15DA5008" w14:textId="225EC297" w:rsidR="00040624" w:rsidRPr="0037411E" w:rsidRDefault="00040624" w:rsidP="00E44CBC">
      <w:pPr>
        <w:pStyle w:val="Opstilling-punkttegn"/>
        <w:numPr>
          <w:ilvl w:val="0"/>
          <w:numId w:val="0"/>
        </w:numPr>
        <w:spacing w:after="200"/>
        <w:ind w:left="360" w:hanging="360"/>
        <w:jc w:val="both"/>
        <w:rPr>
          <w:rFonts w:asciiTheme="minorHAnsi" w:hAnsiTheme="minorHAnsi"/>
          <w:b/>
          <w:szCs w:val="24"/>
        </w:rPr>
      </w:pPr>
      <w:r w:rsidRPr="0037411E">
        <w:rPr>
          <w:rFonts w:asciiTheme="minorHAnsi" w:hAnsiTheme="minorHAnsi"/>
          <w:szCs w:val="24"/>
          <w:lang w:val="en-US"/>
        </w:rPr>
        <w:t xml:space="preserve">Christensen, Thomas C. (2015), </w:t>
      </w:r>
      <w:r w:rsidRPr="0037411E">
        <w:rPr>
          <w:rFonts w:asciiTheme="minorHAnsi" w:hAnsiTheme="minorHAnsi"/>
          <w:i/>
          <w:szCs w:val="24"/>
          <w:lang w:val="en-US"/>
        </w:rPr>
        <w:t xml:space="preserve">The China Challenge </w:t>
      </w:r>
      <w:r w:rsidRPr="0037411E">
        <w:rPr>
          <w:rFonts w:asciiTheme="minorHAnsi" w:hAnsiTheme="minorHAnsi"/>
          <w:szCs w:val="24"/>
          <w:lang w:val="en-US"/>
        </w:rPr>
        <w:t xml:space="preserve">(New </w:t>
      </w:r>
      <w:r w:rsidR="00837395" w:rsidRPr="0037411E">
        <w:rPr>
          <w:rFonts w:asciiTheme="minorHAnsi" w:hAnsiTheme="minorHAnsi"/>
          <w:szCs w:val="24"/>
          <w:lang w:val="en-US"/>
        </w:rPr>
        <w:t xml:space="preserve">York: W.W. Norton), </w:t>
      </w:r>
      <w:proofErr w:type="spellStart"/>
      <w:r w:rsidR="00837395" w:rsidRPr="0037411E">
        <w:rPr>
          <w:rFonts w:asciiTheme="minorHAnsi" w:hAnsiTheme="minorHAnsi"/>
          <w:szCs w:val="24"/>
          <w:lang w:val="en-US"/>
        </w:rPr>
        <w:t>kap</w:t>
      </w:r>
      <w:proofErr w:type="spellEnd"/>
      <w:r w:rsidR="00837395" w:rsidRPr="0037411E">
        <w:rPr>
          <w:rFonts w:asciiTheme="minorHAnsi" w:hAnsiTheme="minorHAnsi"/>
          <w:szCs w:val="24"/>
          <w:lang w:val="en-US"/>
        </w:rPr>
        <w:t xml:space="preserve">. 2, </w:t>
      </w:r>
      <w:r w:rsidRPr="0037411E">
        <w:rPr>
          <w:rFonts w:asciiTheme="minorHAnsi" w:hAnsiTheme="minorHAnsi"/>
          <w:szCs w:val="24"/>
          <w:lang w:val="en-US"/>
        </w:rPr>
        <w:t xml:space="preserve">pp. 38-49. </w:t>
      </w:r>
      <w:r w:rsidR="0037411E">
        <w:rPr>
          <w:rFonts w:asciiTheme="minorHAnsi" w:hAnsiTheme="minorHAnsi"/>
          <w:szCs w:val="24"/>
          <w:lang w:val="en-US"/>
        </w:rPr>
        <w:tab/>
      </w:r>
      <w:r w:rsidR="0037411E">
        <w:rPr>
          <w:rFonts w:asciiTheme="minorHAnsi" w:hAnsiTheme="minorHAnsi"/>
          <w:szCs w:val="24"/>
          <w:lang w:val="en-US"/>
        </w:rPr>
        <w:tab/>
      </w:r>
      <w:r w:rsidR="0037411E">
        <w:rPr>
          <w:rFonts w:asciiTheme="minorHAnsi" w:hAnsiTheme="minorHAnsi"/>
          <w:szCs w:val="24"/>
          <w:lang w:val="en-US"/>
        </w:rPr>
        <w:tab/>
      </w:r>
      <w:r w:rsidR="0037411E">
        <w:rPr>
          <w:rFonts w:asciiTheme="minorHAnsi" w:hAnsiTheme="minorHAnsi"/>
          <w:szCs w:val="24"/>
          <w:lang w:val="en-US"/>
        </w:rPr>
        <w:tab/>
      </w:r>
      <w:r w:rsidR="0037411E">
        <w:rPr>
          <w:rFonts w:asciiTheme="minorHAnsi" w:hAnsiTheme="minorHAnsi"/>
          <w:szCs w:val="24"/>
          <w:lang w:val="en-US"/>
        </w:rPr>
        <w:tab/>
      </w:r>
      <w:r w:rsidR="0037411E">
        <w:rPr>
          <w:rFonts w:asciiTheme="minorHAnsi" w:hAnsiTheme="minorHAnsi"/>
          <w:szCs w:val="24"/>
          <w:lang w:val="en-US"/>
        </w:rPr>
        <w:tab/>
      </w:r>
      <w:r w:rsidR="0037411E">
        <w:rPr>
          <w:rFonts w:asciiTheme="minorHAnsi" w:hAnsiTheme="minorHAnsi"/>
          <w:szCs w:val="24"/>
          <w:lang w:val="en-US"/>
        </w:rPr>
        <w:tab/>
      </w:r>
      <w:r w:rsidR="0037411E" w:rsidRPr="0037411E">
        <w:rPr>
          <w:rFonts w:asciiTheme="minorHAnsi" w:hAnsiTheme="minorHAnsi"/>
          <w:b/>
          <w:szCs w:val="24"/>
        </w:rPr>
        <w:t>12 s.</w:t>
      </w:r>
    </w:p>
    <w:p w14:paraId="008AFACB" w14:textId="5AE4369A" w:rsidR="008E3514" w:rsidRPr="0037411E" w:rsidRDefault="008E3514" w:rsidP="008E3514">
      <w:pPr>
        <w:pStyle w:val="Opstilling-punkttegn"/>
        <w:numPr>
          <w:ilvl w:val="0"/>
          <w:numId w:val="0"/>
        </w:numPr>
        <w:ind w:left="360" w:hanging="360"/>
        <w:rPr>
          <w:rStyle w:val="st1"/>
          <w:rFonts w:asciiTheme="minorHAnsi" w:hAnsiTheme="minorHAnsi"/>
          <w:b/>
          <w:szCs w:val="24"/>
        </w:rPr>
      </w:pPr>
      <w:proofErr w:type="spellStart"/>
      <w:r w:rsidRPr="0037411E">
        <w:rPr>
          <w:rStyle w:val="Fremhv"/>
          <w:rFonts w:asciiTheme="minorHAnsi" w:hAnsiTheme="minorHAnsi" w:cs="Arial"/>
          <w:b w:val="0"/>
          <w:szCs w:val="24"/>
        </w:rPr>
        <w:t>Citirikkaya</w:t>
      </w:r>
      <w:proofErr w:type="spellEnd"/>
      <w:r w:rsidRPr="0037411E">
        <w:rPr>
          <w:rStyle w:val="st1"/>
          <w:rFonts w:asciiTheme="minorHAnsi" w:hAnsiTheme="minorHAnsi" w:cs="Arial"/>
          <w:b/>
          <w:szCs w:val="24"/>
        </w:rPr>
        <w:t>,</w:t>
      </w:r>
      <w:r w:rsidRPr="0037411E">
        <w:rPr>
          <w:rStyle w:val="st1"/>
          <w:rFonts w:asciiTheme="minorHAnsi" w:hAnsiTheme="minorHAnsi" w:cs="Arial"/>
          <w:szCs w:val="24"/>
        </w:rPr>
        <w:t xml:space="preserve"> </w:t>
      </w:r>
      <w:proofErr w:type="spellStart"/>
      <w:r w:rsidRPr="0037411E">
        <w:rPr>
          <w:rStyle w:val="st1"/>
          <w:rFonts w:asciiTheme="minorHAnsi" w:hAnsiTheme="minorHAnsi" w:cs="Arial"/>
          <w:szCs w:val="24"/>
        </w:rPr>
        <w:t>Cagdas</w:t>
      </w:r>
      <w:proofErr w:type="spellEnd"/>
      <w:r w:rsidRPr="0037411E">
        <w:rPr>
          <w:rStyle w:val="st1"/>
          <w:rFonts w:asciiTheme="minorHAnsi" w:hAnsiTheme="minorHAnsi" w:cs="Arial"/>
          <w:szCs w:val="24"/>
        </w:rPr>
        <w:t xml:space="preserve"> (2014). ”Stormagterne og det regionale ejerskab: "the </w:t>
      </w:r>
      <w:proofErr w:type="spellStart"/>
      <w:r w:rsidRPr="0037411E">
        <w:rPr>
          <w:rStyle w:val="st1"/>
          <w:rFonts w:asciiTheme="minorHAnsi" w:hAnsiTheme="minorHAnsi" w:cs="Arial"/>
          <w:szCs w:val="24"/>
        </w:rPr>
        <w:t>responsibility</w:t>
      </w:r>
      <w:proofErr w:type="spellEnd"/>
      <w:r w:rsidRPr="0037411E">
        <w:rPr>
          <w:rStyle w:val="st1"/>
          <w:rFonts w:asciiTheme="minorHAnsi" w:hAnsiTheme="minorHAnsi" w:cs="Arial"/>
          <w:szCs w:val="24"/>
        </w:rPr>
        <w:t xml:space="preserve"> to </w:t>
      </w:r>
      <w:proofErr w:type="spellStart"/>
      <w:r w:rsidRPr="0037411E">
        <w:rPr>
          <w:rStyle w:val="st1"/>
          <w:rFonts w:asciiTheme="minorHAnsi" w:hAnsiTheme="minorHAnsi" w:cs="Arial"/>
          <w:szCs w:val="24"/>
        </w:rPr>
        <w:t>protect</w:t>
      </w:r>
      <w:proofErr w:type="spellEnd"/>
      <w:r w:rsidRPr="0037411E">
        <w:rPr>
          <w:rStyle w:val="st1"/>
          <w:rFonts w:asciiTheme="minorHAnsi" w:hAnsiTheme="minorHAnsi" w:cs="Arial"/>
          <w:szCs w:val="24"/>
        </w:rPr>
        <w:t xml:space="preserve">" i Libyen og Syrien”, </w:t>
      </w:r>
      <w:proofErr w:type="spellStart"/>
      <w:r w:rsidRPr="0037411E">
        <w:rPr>
          <w:rStyle w:val="st1"/>
          <w:rFonts w:asciiTheme="minorHAnsi" w:hAnsiTheme="minorHAnsi" w:cs="Arial"/>
          <w:i/>
          <w:szCs w:val="24"/>
        </w:rPr>
        <w:t>Politica</w:t>
      </w:r>
      <w:proofErr w:type="spellEnd"/>
      <w:r w:rsidRPr="0037411E">
        <w:rPr>
          <w:rStyle w:val="st1"/>
          <w:rFonts w:asciiTheme="minorHAnsi" w:hAnsiTheme="minorHAnsi" w:cs="Arial"/>
          <w:i/>
          <w:szCs w:val="24"/>
        </w:rPr>
        <w:t xml:space="preserve">, </w:t>
      </w:r>
      <w:r w:rsidR="0037411E">
        <w:rPr>
          <w:rStyle w:val="st1"/>
          <w:rFonts w:asciiTheme="minorHAnsi" w:hAnsiTheme="minorHAnsi" w:cs="Arial"/>
          <w:szCs w:val="24"/>
        </w:rPr>
        <w:t>46. årg.</w:t>
      </w:r>
      <w:r w:rsidRPr="0037411E">
        <w:rPr>
          <w:rStyle w:val="st1"/>
          <w:rFonts w:asciiTheme="minorHAnsi" w:hAnsiTheme="minorHAnsi" w:cs="Arial"/>
          <w:szCs w:val="24"/>
        </w:rPr>
        <w:t xml:space="preserve">, nr. 4, </w:t>
      </w:r>
      <w:proofErr w:type="spellStart"/>
      <w:r w:rsidRPr="0037411E">
        <w:rPr>
          <w:rStyle w:val="st1"/>
          <w:rFonts w:asciiTheme="minorHAnsi" w:hAnsiTheme="minorHAnsi" w:cs="Arial"/>
          <w:szCs w:val="24"/>
        </w:rPr>
        <w:t>pp</w:t>
      </w:r>
      <w:proofErr w:type="spellEnd"/>
      <w:r w:rsidRPr="0037411E">
        <w:rPr>
          <w:rStyle w:val="st1"/>
          <w:rFonts w:asciiTheme="minorHAnsi" w:hAnsiTheme="minorHAnsi" w:cs="Arial"/>
          <w:szCs w:val="24"/>
        </w:rPr>
        <w:t>. 467-487 (</w:t>
      </w:r>
      <w:r w:rsidR="0037411E">
        <w:rPr>
          <w:rStyle w:val="st1"/>
          <w:rFonts w:asciiTheme="minorHAnsi" w:hAnsiTheme="minorHAnsi" w:cs="Arial"/>
          <w:szCs w:val="24"/>
        </w:rPr>
        <w:t>materialesamling</w:t>
      </w:r>
      <w:r w:rsidRPr="0037411E">
        <w:rPr>
          <w:rStyle w:val="st1"/>
          <w:rFonts w:asciiTheme="minorHAnsi" w:hAnsiTheme="minorHAnsi" w:cs="Arial"/>
          <w:szCs w:val="24"/>
        </w:rPr>
        <w:t xml:space="preserve">) </w:t>
      </w:r>
      <w:r w:rsidR="0037411E">
        <w:rPr>
          <w:rStyle w:val="st1"/>
          <w:rFonts w:asciiTheme="minorHAnsi" w:hAnsiTheme="minorHAnsi" w:cs="Arial"/>
          <w:szCs w:val="24"/>
        </w:rPr>
        <w:tab/>
      </w:r>
      <w:r w:rsidR="0037411E" w:rsidRPr="0037411E">
        <w:rPr>
          <w:rStyle w:val="st1"/>
          <w:rFonts w:asciiTheme="minorHAnsi" w:hAnsiTheme="minorHAnsi" w:cs="Arial"/>
          <w:b/>
          <w:szCs w:val="24"/>
        </w:rPr>
        <w:t>21 s.</w:t>
      </w:r>
    </w:p>
    <w:p w14:paraId="733CF734" w14:textId="693C6AB4" w:rsidR="00040624" w:rsidRPr="0037411E" w:rsidRDefault="00040624" w:rsidP="00E44CBC">
      <w:pPr>
        <w:pStyle w:val="Opstilling-punkttegn"/>
        <w:numPr>
          <w:ilvl w:val="0"/>
          <w:numId w:val="0"/>
        </w:numPr>
        <w:spacing w:after="200"/>
        <w:ind w:left="360" w:hanging="360"/>
        <w:jc w:val="both"/>
        <w:rPr>
          <w:rFonts w:asciiTheme="minorHAnsi" w:hAnsiTheme="minorHAnsi"/>
          <w:b/>
          <w:szCs w:val="24"/>
          <w:lang w:val="en-US"/>
        </w:rPr>
      </w:pPr>
      <w:r w:rsidRPr="0037411E">
        <w:rPr>
          <w:rFonts w:asciiTheme="minorHAnsi" w:hAnsiTheme="minorHAnsi"/>
          <w:szCs w:val="24"/>
          <w:lang w:val="en-US"/>
        </w:rPr>
        <w:t xml:space="preserve">Copeland, Dale (2003), “Economic Interdependence and the Future of US-China Relations,” </w:t>
      </w:r>
      <w:proofErr w:type="spellStart"/>
      <w:r w:rsidRPr="0037411E">
        <w:rPr>
          <w:rFonts w:asciiTheme="minorHAnsi" w:hAnsiTheme="minorHAnsi"/>
          <w:szCs w:val="24"/>
          <w:lang w:val="en-US"/>
        </w:rPr>
        <w:t>i</w:t>
      </w:r>
      <w:proofErr w:type="spellEnd"/>
      <w:r w:rsidRPr="0037411E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7411E">
        <w:rPr>
          <w:rFonts w:asciiTheme="minorHAnsi" w:hAnsiTheme="minorHAnsi"/>
          <w:szCs w:val="24"/>
          <w:lang w:val="en-US"/>
        </w:rPr>
        <w:t>Ikenberry</w:t>
      </w:r>
      <w:proofErr w:type="spellEnd"/>
      <w:r w:rsidRPr="0037411E">
        <w:rPr>
          <w:rFonts w:asciiTheme="minorHAnsi" w:hAnsiTheme="minorHAnsi"/>
          <w:szCs w:val="24"/>
          <w:lang w:val="en-US"/>
        </w:rPr>
        <w:t xml:space="preserve">, G. John and Michael </w:t>
      </w:r>
      <w:proofErr w:type="spellStart"/>
      <w:r w:rsidRPr="0037411E">
        <w:rPr>
          <w:rFonts w:asciiTheme="minorHAnsi" w:hAnsiTheme="minorHAnsi"/>
          <w:szCs w:val="24"/>
          <w:lang w:val="en-US"/>
        </w:rPr>
        <w:t>Mastanduno</w:t>
      </w:r>
      <w:proofErr w:type="spellEnd"/>
      <w:r w:rsidRPr="0037411E">
        <w:rPr>
          <w:rFonts w:asciiTheme="minorHAnsi" w:hAnsiTheme="minorHAnsi"/>
          <w:szCs w:val="24"/>
          <w:lang w:val="en-US"/>
        </w:rPr>
        <w:t xml:space="preserve"> (eds.) </w:t>
      </w:r>
      <w:r w:rsidRPr="0037411E">
        <w:rPr>
          <w:rFonts w:asciiTheme="minorHAnsi" w:hAnsiTheme="minorHAnsi"/>
          <w:i/>
          <w:szCs w:val="24"/>
          <w:lang w:val="en-US"/>
        </w:rPr>
        <w:t xml:space="preserve">International Relations Theory and the Asia-Pacific </w:t>
      </w:r>
      <w:r w:rsidRPr="0037411E">
        <w:rPr>
          <w:rFonts w:asciiTheme="minorHAnsi" w:hAnsiTheme="minorHAnsi"/>
          <w:szCs w:val="24"/>
          <w:lang w:val="en-US"/>
        </w:rPr>
        <w:t>(New York: Columb</w:t>
      </w:r>
      <w:r w:rsidR="0037411E">
        <w:rPr>
          <w:rFonts w:asciiTheme="minorHAnsi" w:hAnsiTheme="minorHAnsi"/>
          <w:szCs w:val="24"/>
          <w:lang w:val="en-US"/>
        </w:rPr>
        <w:t xml:space="preserve">ia University Press), 323-352. </w:t>
      </w:r>
      <w:r w:rsidR="0037411E">
        <w:rPr>
          <w:rFonts w:asciiTheme="minorHAnsi" w:hAnsiTheme="minorHAnsi"/>
          <w:szCs w:val="24"/>
          <w:lang w:val="en-US"/>
        </w:rPr>
        <w:tab/>
      </w:r>
      <w:r w:rsidR="0037411E">
        <w:rPr>
          <w:rFonts w:asciiTheme="minorHAnsi" w:hAnsiTheme="minorHAnsi"/>
          <w:szCs w:val="24"/>
          <w:lang w:val="en-US"/>
        </w:rPr>
        <w:tab/>
      </w:r>
      <w:r w:rsidR="0037411E" w:rsidRPr="0037411E">
        <w:rPr>
          <w:rFonts w:asciiTheme="minorHAnsi" w:hAnsiTheme="minorHAnsi"/>
          <w:b/>
          <w:szCs w:val="24"/>
          <w:lang w:val="en-US"/>
        </w:rPr>
        <w:t>30 s.</w:t>
      </w:r>
    </w:p>
    <w:p w14:paraId="1A87FB76" w14:textId="69D0074E" w:rsidR="007C3827" w:rsidRPr="0037411E" w:rsidRDefault="007C3827" w:rsidP="007C3827">
      <w:pPr>
        <w:pStyle w:val="Opstilling-punkttegn"/>
        <w:numPr>
          <w:ilvl w:val="0"/>
          <w:numId w:val="0"/>
        </w:numPr>
        <w:spacing w:after="0"/>
        <w:ind w:left="360" w:hanging="360"/>
        <w:jc w:val="both"/>
        <w:rPr>
          <w:rFonts w:asciiTheme="minorHAnsi" w:hAnsiTheme="minorHAnsi"/>
          <w:szCs w:val="24"/>
          <w:lang w:val="en-US"/>
        </w:rPr>
      </w:pPr>
      <w:r w:rsidRPr="0037411E">
        <w:rPr>
          <w:rFonts w:asciiTheme="minorHAnsi" w:hAnsiTheme="minorHAnsi"/>
          <w:szCs w:val="24"/>
          <w:lang w:val="en-US"/>
        </w:rPr>
        <w:t xml:space="preserve">Doyle, Michael W. (2005) “Three Pillars of the Liberal Peace,” </w:t>
      </w:r>
      <w:r w:rsidRPr="0037411E">
        <w:rPr>
          <w:rFonts w:asciiTheme="minorHAnsi" w:hAnsiTheme="minorHAnsi"/>
          <w:i/>
          <w:szCs w:val="24"/>
          <w:lang w:val="en-US"/>
        </w:rPr>
        <w:t xml:space="preserve">American Political Science Review </w:t>
      </w:r>
      <w:r w:rsidR="00427EF7">
        <w:rPr>
          <w:rFonts w:asciiTheme="minorHAnsi" w:hAnsiTheme="minorHAnsi"/>
          <w:szCs w:val="24"/>
          <w:lang w:val="en-US"/>
        </w:rPr>
        <w:t xml:space="preserve">99, no. 3: 463-466. </w:t>
      </w:r>
      <w:r w:rsidR="00427EF7">
        <w:rPr>
          <w:rFonts w:asciiTheme="minorHAnsi" w:hAnsiTheme="minorHAnsi"/>
          <w:szCs w:val="24"/>
          <w:lang w:val="en-US"/>
        </w:rPr>
        <w:tab/>
      </w:r>
      <w:r w:rsidR="00427EF7">
        <w:rPr>
          <w:rFonts w:asciiTheme="minorHAnsi" w:hAnsiTheme="minorHAnsi"/>
          <w:szCs w:val="24"/>
          <w:lang w:val="en-US"/>
        </w:rPr>
        <w:tab/>
      </w:r>
      <w:r w:rsidR="00427EF7">
        <w:rPr>
          <w:rFonts w:asciiTheme="minorHAnsi" w:hAnsiTheme="minorHAnsi"/>
          <w:szCs w:val="24"/>
          <w:lang w:val="en-US"/>
        </w:rPr>
        <w:tab/>
      </w:r>
      <w:r w:rsidR="00427EF7">
        <w:rPr>
          <w:rFonts w:asciiTheme="minorHAnsi" w:hAnsiTheme="minorHAnsi"/>
          <w:szCs w:val="24"/>
          <w:lang w:val="en-US"/>
        </w:rPr>
        <w:tab/>
      </w:r>
      <w:r w:rsidR="00427EF7">
        <w:rPr>
          <w:rFonts w:asciiTheme="minorHAnsi" w:hAnsiTheme="minorHAnsi"/>
          <w:szCs w:val="24"/>
          <w:lang w:val="en-US"/>
        </w:rPr>
        <w:tab/>
      </w:r>
      <w:r w:rsidR="00427EF7" w:rsidRPr="00427EF7">
        <w:rPr>
          <w:rFonts w:asciiTheme="minorHAnsi" w:hAnsiTheme="minorHAnsi"/>
          <w:b/>
          <w:szCs w:val="24"/>
          <w:lang w:val="en-US"/>
        </w:rPr>
        <w:t>4 s.</w:t>
      </w:r>
    </w:p>
    <w:p w14:paraId="431281F7" w14:textId="6CB52CB3" w:rsidR="00946997" w:rsidRPr="00601162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</w:rPr>
      </w:pPr>
      <w:proofErr w:type="spellStart"/>
      <w:proofErr w:type="gramStart"/>
      <w:r w:rsidRPr="00D05BEC">
        <w:rPr>
          <w:rFonts w:cs="Calibri"/>
          <w:color w:val="1A1A1A"/>
          <w:lang w:val="en-US"/>
        </w:rPr>
        <w:t>Emmers</w:t>
      </w:r>
      <w:proofErr w:type="spellEnd"/>
      <w:r w:rsidRPr="00D05BEC">
        <w:rPr>
          <w:rFonts w:cs="Calibri"/>
          <w:color w:val="1A1A1A"/>
          <w:lang w:val="en-US"/>
        </w:rPr>
        <w:t>, Ralf (2007).</w:t>
      </w:r>
      <w:proofErr w:type="gramEnd"/>
      <w:r w:rsidRPr="00D05BEC">
        <w:rPr>
          <w:rFonts w:cs="Calibri"/>
          <w:color w:val="1A1A1A"/>
          <w:lang w:val="en-US"/>
        </w:rPr>
        <w:t xml:space="preserve"> </w:t>
      </w:r>
      <w:proofErr w:type="gramStart"/>
      <w:r w:rsidRPr="00D05BEC">
        <w:rPr>
          <w:rFonts w:cs="Calibri"/>
          <w:color w:val="1A1A1A"/>
          <w:lang w:val="en-US"/>
        </w:rPr>
        <w:t>”Securit</w:t>
      </w:r>
      <w:r w:rsidR="00422C1B">
        <w:rPr>
          <w:rFonts w:cs="Calibri"/>
          <w:color w:val="1A1A1A"/>
          <w:lang w:val="en-US"/>
        </w:rPr>
        <w:t>i</w:t>
      </w:r>
      <w:r w:rsidRPr="00D05BEC">
        <w:rPr>
          <w:rFonts w:cs="Calibri"/>
          <w:color w:val="1A1A1A"/>
          <w:lang w:val="en-US"/>
        </w:rPr>
        <w:t xml:space="preserve">zation”, pp. 109-125 in Alan Collins (ed.), </w:t>
      </w:r>
      <w:r w:rsidRPr="00D05BEC">
        <w:rPr>
          <w:rFonts w:cs="Calibri"/>
          <w:i/>
          <w:iCs/>
          <w:color w:val="1A1A1A"/>
          <w:lang w:val="en-US"/>
        </w:rPr>
        <w:t>Contemporary Security Studies</w:t>
      </w:r>
      <w:r w:rsidRPr="00D05BEC">
        <w:rPr>
          <w:rFonts w:cs="Calibri"/>
          <w:color w:val="1A1A1A"/>
          <w:lang w:val="en-US"/>
        </w:rPr>
        <w:t>, Oxford: Oxford University Press.</w:t>
      </w:r>
      <w:proofErr w:type="gramEnd"/>
      <w:r w:rsidRPr="00D05BEC">
        <w:rPr>
          <w:rFonts w:cs="Calibri"/>
          <w:color w:val="1A1A1A"/>
          <w:lang w:val="en-US"/>
        </w:rPr>
        <w:t xml:space="preserve"> </w:t>
      </w:r>
      <w:r w:rsidRPr="00601162">
        <w:rPr>
          <w:rFonts w:cs="Calibri"/>
          <w:color w:val="1A1A1A"/>
        </w:rPr>
        <w:t xml:space="preserve">(materialesamling), </w:t>
      </w:r>
      <w:r w:rsidR="00427EF7">
        <w:rPr>
          <w:rFonts w:cs="Calibri"/>
          <w:color w:val="1A1A1A"/>
        </w:rPr>
        <w:tab/>
      </w:r>
      <w:r w:rsidRPr="00427EF7">
        <w:rPr>
          <w:rFonts w:cs="Calibri"/>
          <w:b/>
          <w:color w:val="1A1A1A"/>
        </w:rPr>
        <w:t>17 s.</w:t>
      </w:r>
    </w:p>
    <w:p w14:paraId="0C06A929" w14:textId="7D80C868" w:rsidR="00C37C82" w:rsidRPr="002D5065" w:rsidRDefault="00C37C82" w:rsidP="00C37C82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/>
          <w:szCs w:val="24"/>
        </w:rPr>
      </w:pPr>
      <w:r w:rsidRPr="002D5065">
        <w:rPr>
          <w:rFonts w:asciiTheme="minorHAnsi" w:hAnsiTheme="minorHAnsi"/>
          <w:szCs w:val="24"/>
        </w:rPr>
        <w:t xml:space="preserve">“Et ubærligt billede”, </w:t>
      </w:r>
      <w:r w:rsidRPr="002D5065">
        <w:rPr>
          <w:rFonts w:asciiTheme="minorHAnsi" w:hAnsiTheme="minorHAnsi"/>
          <w:i/>
          <w:szCs w:val="24"/>
        </w:rPr>
        <w:t>Berlingske</w:t>
      </w:r>
      <w:r w:rsidRPr="002D5065">
        <w:rPr>
          <w:rFonts w:asciiTheme="minorHAnsi" w:hAnsiTheme="minorHAnsi"/>
          <w:szCs w:val="24"/>
        </w:rPr>
        <w:t xml:space="preserve">, 3. september 2015 </w:t>
      </w:r>
    </w:p>
    <w:p w14:paraId="3906E27D" w14:textId="625169F7" w:rsidR="00EE3D27" w:rsidRDefault="00E14039" w:rsidP="00C37C82">
      <w:pPr>
        <w:pStyle w:val="Opstilling-punkttegn"/>
        <w:numPr>
          <w:ilvl w:val="0"/>
          <w:numId w:val="0"/>
        </w:numPr>
        <w:ind w:left="360"/>
        <w:rPr>
          <w:rFonts w:asciiTheme="minorHAnsi" w:hAnsiTheme="minorHAnsi"/>
          <w:szCs w:val="24"/>
        </w:rPr>
      </w:pPr>
      <w:hyperlink r:id="rId12" w:history="1">
        <w:r w:rsidR="00C37C82" w:rsidRPr="002D5065">
          <w:rPr>
            <w:rStyle w:val="Hyperlink"/>
            <w:rFonts w:asciiTheme="minorHAnsi" w:hAnsiTheme="minorHAnsi"/>
            <w:szCs w:val="24"/>
          </w:rPr>
          <w:t>http://www.b.dk/globalt/et-ubaerligt-billede</w:t>
        </w:r>
      </w:hyperlink>
      <w:r w:rsidR="00C37C82" w:rsidRPr="00D05BEC">
        <w:rPr>
          <w:rFonts w:asciiTheme="minorHAnsi" w:hAnsiTheme="minorHAnsi"/>
          <w:szCs w:val="24"/>
        </w:rPr>
        <w:t xml:space="preserve"> </w:t>
      </w:r>
      <w:r w:rsidR="00427EF7">
        <w:rPr>
          <w:rFonts w:asciiTheme="minorHAnsi" w:hAnsiTheme="minorHAnsi"/>
          <w:szCs w:val="24"/>
        </w:rPr>
        <w:tab/>
      </w:r>
      <w:r w:rsidR="00EE3D27">
        <w:rPr>
          <w:rFonts w:asciiTheme="minorHAnsi" w:hAnsiTheme="minorHAnsi"/>
          <w:szCs w:val="24"/>
        </w:rPr>
        <w:t xml:space="preserve">                                                              </w:t>
      </w:r>
      <w:r w:rsidR="00EE3D27" w:rsidRPr="00EE3D27">
        <w:rPr>
          <w:rFonts w:asciiTheme="minorHAnsi" w:hAnsiTheme="minorHAnsi"/>
          <w:b/>
          <w:szCs w:val="24"/>
        </w:rPr>
        <w:t>2 s.</w:t>
      </w:r>
      <w:r w:rsidR="00EE3D27">
        <w:rPr>
          <w:rFonts w:asciiTheme="minorHAnsi" w:hAnsiTheme="minorHAnsi"/>
          <w:szCs w:val="24"/>
        </w:rPr>
        <w:t xml:space="preserve"> </w:t>
      </w:r>
      <w:r w:rsidR="00EE3D27">
        <w:rPr>
          <w:rFonts w:asciiTheme="minorHAnsi" w:hAnsiTheme="minorHAnsi"/>
          <w:szCs w:val="24"/>
        </w:rPr>
        <w:tab/>
      </w:r>
      <w:r w:rsidR="00EE3D27">
        <w:rPr>
          <w:rFonts w:asciiTheme="minorHAnsi" w:hAnsiTheme="minorHAnsi"/>
          <w:szCs w:val="24"/>
        </w:rPr>
        <w:tab/>
        <w:t xml:space="preserve">                          </w:t>
      </w:r>
      <w:r w:rsidR="00EE3D27">
        <w:rPr>
          <w:rFonts w:asciiTheme="minorHAnsi" w:hAnsiTheme="minorHAnsi"/>
          <w:szCs w:val="24"/>
        </w:rPr>
        <w:tab/>
      </w:r>
      <w:r w:rsidR="00EE3D27">
        <w:rPr>
          <w:rFonts w:asciiTheme="minorHAnsi" w:hAnsiTheme="minorHAnsi"/>
          <w:szCs w:val="24"/>
        </w:rPr>
        <w:tab/>
      </w:r>
      <w:r w:rsidR="00EE3D27">
        <w:rPr>
          <w:rFonts w:asciiTheme="minorHAnsi" w:hAnsiTheme="minorHAnsi"/>
          <w:szCs w:val="24"/>
        </w:rPr>
        <w:tab/>
      </w:r>
      <w:r w:rsidR="00427EF7">
        <w:rPr>
          <w:rFonts w:asciiTheme="minorHAnsi" w:hAnsiTheme="minorHAnsi"/>
          <w:szCs w:val="24"/>
        </w:rPr>
        <w:tab/>
      </w:r>
      <w:r w:rsidR="00427EF7">
        <w:rPr>
          <w:rFonts w:asciiTheme="minorHAnsi" w:hAnsiTheme="minorHAnsi"/>
          <w:szCs w:val="24"/>
        </w:rPr>
        <w:tab/>
      </w:r>
    </w:p>
    <w:p w14:paraId="769432CD" w14:textId="582BB8B0" w:rsidR="00C37C82" w:rsidRPr="00D05BEC" w:rsidRDefault="00427EF7" w:rsidP="00C37C82">
      <w:pPr>
        <w:pStyle w:val="Opstilling-punkttegn"/>
        <w:numPr>
          <w:ilvl w:val="0"/>
          <w:numId w:val="0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14:paraId="20DFC818" w14:textId="2AA775EE" w:rsidR="000A627C" w:rsidRPr="00B26D03" w:rsidRDefault="000A627C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2D5065">
        <w:rPr>
          <w:rFonts w:cs="Calibri"/>
          <w:color w:val="1A1A1A"/>
          <w:lang w:val="en-US"/>
        </w:rPr>
        <w:t xml:space="preserve">Fleming-Williams, Mark (2015). “China’s New Investment Bank: A Premature Prophecy”, </w:t>
      </w:r>
      <w:proofErr w:type="spellStart"/>
      <w:r w:rsidRPr="002D5065">
        <w:rPr>
          <w:rFonts w:cs="Calibri"/>
          <w:i/>
          <w:color w:val="1A1A1A"/>
          <w:lang w:val="en-US"/>
        </w:rPr>
        <w:t>Stratfor</w:t>
      </w:r>
      <w:proofErr w:type="spellEnd"/>
      <w:proofErr w:type="gramStart"/>
      <w:r w:rsidRPr="002D5065">
        <w:rPr>
          <w:rFonts w:cs="Calibri"/>
          <w:i/>
          <w:color w:val="1A1A1A"/>
          <w:lang w:val="en-US"/>
        </w:rPr>
        <w:t>,</w:t>
      </w:r>
      <w:r w:rsidRPr="002D5065">
        <w:rPr>
          <w:rFonts w:cs="Calibri"/>
          <w:color w:val="1A1A1A"/>
          <w:lang w:val="en-US"/>
        </w:rPr>
        <w:t xml:space="preserve"> </w:t>
      </w:r>
      <w:r w:rsidR="002D5065">
        <w:rPr>
          <w:rFonts w:cs="Calibri"/>
          <w:color w:val="1A1A1A"/>
          <w:lang w:val="en-US"/>
        </w:rPr>
        <w:t xml:space="preserve"> </w:t>
      </w:r>
      <w:r w:rsidRPr="002D5065">
        <w:rPr>
          <w:rFonts w:cs="Calibri"/>
          <w:color w:val="1A1A1A"/>
          <w:lang w:val="en-US"/>
        </w:rPr>
        <w:t>April</w:t>
      </w:r>
      <w:proofErr w:type="gramEnd"/>
      <w:r w:rsidRPr="002D5065">
        <w:rPr>
          <w:rFonts w:cs="Calibri"/>
          <w:color w:val="1A1A1A"/>
          <w:lang w:val="en-US"/>
        </w:rPr>
        <w:t xml:space="preserve"> 22, </w:t>
      </w:r>
      <w:hyperlink r:id="rId13" w:history="1">
        <w:r w:rsidR="00422C1B" w:rsidRPr="00E61971">
          <w:rPr>
            <w:rStyle w:val="Hyperlink"/>
            <w:rFonts w:cs="Calibri"/>
            <w:lang w:val="en-US"/>
          </w:rPr>
          <w:t>https://www.stratfor.com/weekly/chinas-new-investment-bank-premature-prophecy</w:t>
        </w:r>
      </w:hyperlink>
      <w:r w:rsidR="00422C1B">
        <w:rPr>
          <w:rFonts w:cs="Calibri"/>
          <w:color w:val="1A1A1A"/>
          <w:lang w:val="en-US"/>
        </w:rPr>
        <w:t xml:space="preserve"> </w:t>
      </w:r>
      <w:r w:rsidR="002D5065">
        <w:rPr>
          <w:rFonts w:cs="Calibri"/>
          <w:color w:val="1A1A1A"/>
          <w:lang w:val="en-US"/>
        </w:rPr>
        <w:tab/>
      </w:r>
      <w:r w:rsidR="002D5065">
        <w:rPr>
          <w:rFonts w:cs="Calibri"/>
          <w:color w:val="1A1A1A"/>
          <w:lang w:val="en-US"/>
        </w:rPr>
        <w:tab/>
      </w:r>
      <w:r w:rsidR="002D5065">
        <w:rPr>
          <w:rFonts w:cs="Calibri"/>
          <w:color w:val="1A1A1A"/>
          <w:lang w:val="en-US"/>
        </w:rPr>
        <w:tab/>
      </w:r>
      <w:r w:rsidR="002D5065">
        <w:rPr>
          <w:rFonts w:cs="Calibri"/>
          <w:color w:val="1A1A1A"/>
          <w:lang w:val="en-US"/>
        </w:rPr>
        <w:tab/>
      </w:r>
      <w:r w:rsidR="002D5065">
        <w:rPr>
          <w:rFonts w:cs="Calibri"/>
          <w:color w:val="1A1A1A"/>
          <w:lang w:val="en-US"/>
        </w:rPr>
        <w:tab/>
      </w:r>
      <w:r w:rsidR="00510C45" w:rsidRPr="00B26D03">
        <w:rPr>
          <w:rFonts w:cs="Calibri"/>
          <w:b/>
          <w:color w:val="1A1A1A"/>
          <w:lang w:val="en-US"/>
        </w:rPr>
        <w:t>5</w:t>
      </w:r>
      <w:r w:rsidRPr="00B26D03">
        <w:rPr>
          <w:rFonts w:cs="Calibri"/>
          <w:b/>
          <w:color w:val="1A1A1A"/>
          <w:lang w:val="en-US"/>
        </w:rPr>
        <w:t xml:space="preserve"> s.</w:t>
      </w:r>
    </w:p>
    <w:p w14:paraId="773BC301" w14:textId="77777777" w:rsidR="004F66FB" w:rsidRDefault="00055F67" w:rsidP="00055F67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 w:cs="Arial"/>
          <w:color w:val="484648"/>
          <w:szCs w:val="24"/>
          <w:lang w:val="en-GB"/>
        </w:rPr>
      </w:pPr>
      <w:r w:rsidRPr="002D5065">
        <w:rPr>
          <w:rFonts w:asciiTheme="minorHAnsi" w:hAnsiTheme="minorHAnsi"/>
          <w:szCs w:val="24"/>
          <w:lang w:val="en-GB"/>
        </w:rPr>
        <w:t xml:space="preserve">Foot, Rosemary (2013). “Chinese power and the idea of a responsible state”, in </w:t>
      </w:r>
      <w:proofErr w:type="spellStart"/>
      <w:r w:rsidRPr="002D5065">
        <w:rPr>
          <w:rFonts w:asciiTheme="minorHAnsi" w:hAnsiTheme="minorHAnsi" w:cs="Arial"/>
          <w:color w:val="484648"/>
          <w:szCs w:val="24"/>
          <w:lang w:val="en-GB"/>
        </w:rPr>
        <w:t>Yongjin</w:t>
      </w:r>
      <w:proofErr w:type="spellEnd"/>
      <w:r w:rsidRPr="002D5065">
        <w:rPr>
          <w:rFonts w:asciiTheme="minorHAnsi" w:hAnsiTheme="minorHAnsi" w:cs="Arial"/>
          <w:color w:val="484648"/>
          <w:szCs w:val="24"/>
          <w:lang w:val="en-GB"/>
        </w:rPr>
        <w:t xml:space="preserve"> Zhang </w:t>
      </w:r>
    </w:p>
    <w:p w14:paraId="188B023A" w14:textId="77777777" w:rsidR="004F66FB" w:rsidRDefault="004F66FB" w:rsidP="00055F67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 w:cs="Arial"/>
          <w:color w:val="484648"/>
          <w:szCs w:val="24"/>
          <w:lang w:val="en-GB"/>
        </w:rPr>
      </w:pPr>
    </w:p>
    <w:p w14:paraId="74FD00F5" w14:textId="4AB4E391" w:rsidR="00055F67" w:rsidRPr="002D5065" w:rsidRDefault="00055F67" w:rsidP="00055F67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/>
          <w:szCs w:val="24"/>
          <w:lang w:val="en-GB"/>
        </w:rPr>
      </w:pPr>
      <w:proofErr w:type="gramStart"/>
      <w:r w:rsidRPr="002D5065">
        <w:rPr>
          <w:rFonts w:asciiTheme="minorHAnsi" w:hAnsiTheme="minorHAnsi" w:cs="Arial"/>
          <w:color w:val="484648"/>
          <w:szCs w:val="24"/>
          <w:lang w:val="en-GB"/>
        </w:rPr>
        <w:t>and</w:t>
      </w:r>
      <w:proofErr w:type="gramEnd"/>
      <w:r w:rsidRPr="002D5065">
        <w:rPr>
          <w:rFonts w:asciiTheme="minorHAnsi" w:hAnsiTheme="minorHAnsi" w:cs="Arial"/>
          <w:color w:val="484648"/>
          <w:szCs w:val="24"/>
          <w:lang w:val="en-GB"/>
        </w:rPr>
        <w:t xml:space="preserve"> </w:t>
      </w:r>
      <w:r w:rsidRPr="002D5065">
        <w:rPr>
          <w:rFonts w:asciiTheme="minorHAnsi" w:hAnsiTheme="minorHAnsi" w:cs="Arial"/>
          <w:szCs w:val="24"/>
          <w:lang w:val="en-GB"/>
        </w:rPr>
        <w:t>Greg Austin (</w:t>
      </w:r>
      <w:proofErr w:type="spellStart"/>
      <w:r w:rsidRPr="002D5065">
        <w:rPr>
          <w:rFonts w:asciiTheme="minorHAnsi" w:hAnsiTheme="minorHAnsi" w:cs="Arial"/>
          <w:szCs w:val="24"/>
          <w:lang w:val="en-GB"/>
        </w:rPr>
        <w:t>eds</w:t>
      </w:r>
      <w:proofErr w:type="spellEnd"/>
      <w:r w:rsidRPr="002D5065">
        <w:rPr>
          <w:rFonts w:asciiTheme="minorHAnsi" w:hAnsiTheme="minorHAnsi" w:cs="Arial"/>
          <w:szCs w:val="24"/>
          <w:lang w:val="en-GB"/>
        </w:rPr>
        <w:t xml:space="preserve">) </w:t>
      </w:r>
      <w:r w:rsidRPr="002D5065">
        <w:rPr>
          <w:rFonts w:asciiTheme="minorHAnsi" w:hAnsiTheme="minorHAnsi"/>
          <w:i/>
          <w:szCs w:val="24"/>
          <w:lang w:val="en-GB"/>
        </w:rPr>
        <w:t>Power and Responsibility in Chinese Foreign Policy,</w:t>
      </w:r>
      <w:r w:rsidRPr="002D5065">
        <w:rPr>
          <w:rFonts w:asciiTheme="minorHAnsi" w:hAnsiTheme="minorHAnsi"/>
          <w:szCs w:val="24"/>
          <w:lang w:val="en-GB"/>
        </w:rPr>
        <w:t xml:space="preserve"> Canberra: </w:t>
      </w:r>
      <w:r w:rsidRPr="002D5065">
        <w:rPr>
          <w:rFonts w:asciiTheme="minorHAnsi" w:hAnsiTheme="minorHAnsi" w:cs="TimesNewRomanPSMT"/>
          <w:szCs w:val="24"/>
          <w:lang w:val="en-GB"/>
        </w:rPr>
        <w:t>ANU E Press, pp. 21-47 (</w:t>
      </w:r>
      <w:proofErr w:type="spellStart"/>
      <w:r w:rsidR="002D5065">
        <w:rPr>
          <w:rFonts w:asciiTheme="minorHAnsi" w:hAnsiTheme="minorHAnsi" w:cs="TimesNewRomanPSMT"/>
          <w:szCs w:val="24"/>
          <w:lang w:val="en-GB"/>
        </w:rPr>
        <w:t>materialesamling</w:t>
      </w:r>
      <w:proofErr w:type="spellEnd"/>
      <w:r w:rsidRPr="002D5065">
        <w:rPr>
          <w:rFonts w:asciiTheme="minorHAnsi" w:hAnsiTheme="minorHAnsi" w:cs="TimesNewRomanPSMT"/>
          <w:szCs w:val="24"/>
          <w:lang w:val="en-GB"/>
        </w:rPr>
        <w:t>)</w:t>
      </w:r>
      <w:r w:rsidR="002D5065">
        <w:rPr>
          <w:rFonts w:asciiTheme="minorHAnsi" w:hAnsiTheme="minorHAnsi" w:cs="TimesNewRomanPSMT"/>
          <w:szCs w:val="24"/>
          <w:lang w:val="en-GB"/>
        </w:rPr>
        <w:tab/>
      </w:r>
      <w:r w:rsidR="002D5065">
        <w:rPr>
          <w:rFonts w:asciiTheme="minorHAnsi" w:hAnsiTheme="minorHAnsi" w:cs="TimesNewRomanPSMT"/>
          <w:szCs w:val="24"/>
          <w:lang w:val="en-GB"/>
        </w:rPr>
        <w:tab/>
      </w:r>
      <w:r w:rsidR="002D5065">
        <w:rPr>
          <w:rFonts w:asciiTheme="minorHAnsi" w:hAnsiTheme="minorHAnsi" w:cs="TimesNewRomanPSMT"/>
          <w:szCs w:val="24"/>
          <w:lang w:val="en-GB"/>
        </w:rPr>
        <w:tab/>
      </w:r>
      <w:r w:rsidR="002D5065">
        <w:rPr>
          <w:rFonts w:asciiTheme="minorHAnsi" w:hAnsiTheme="minorHAnsi" w:cs="TimesNewRomanPSMT"/>
          <w:szCs w:val="24"/>
          <w:lang w:val="en-GB"/>
        </w:rPr>
        <w:tab/>
      </w:r>
      <w:r w:rsidR="002D5065" w:rsidRPr="002D5065">
        <w:rPr>
          <w:rFonts w:asciiTheme="minorHAnsi" w:hAnsiTheme="minorHAnsi" w:cs="TimesNewRomanPSMT"/>
          <w:b/>
          <w:szCs w:val="24"/>
          <w:lang w:val="en-GB"/>
        </w:rPr>
        <w:t>27 s.</w:t>
      </w:r>
      <w:r w:rsidR="002D5065">
        <w:rPr>
          <w:rFonts w:asciiTheme="minorHAnsi" w:hAnsiTheme="minorHAnsi" w:cs="TimesNewRomanPSMT"/>
          <w:szCs w:val="24"/>
          <w:lang w:val="en-GB"/>
        </w:rPr>
        <w:t xml:space="preserve"> </w:t>
      </w:r>
    </w:p>
    <w:p w14:paraId="5C914A72" w14:textId="34CFEF97" w:rsidR="003238A0" w:rsidRPr="002D5065" w:rsidRDefault="00601162" w:rsidP="003238A0">
      <w:pPr>
        <w:rPr>
          <w:highlight w:val="yellow"/>
          <w:lang w:val="en-GB"/>
        </w:rPr>
      </w:pPr>
      <w:proofErr w:type="spellStart"/>
      <w:r w:rsidRPr="002D5065">
        <w:rPr>
          <w:lang w:val="en-GB"/>
        </w:rPr>
        <w:t>Gause</w:t>
      </w:r>
      <w:proofErr w:type="spellEnd"/>
      <w:r w:rsidR="003238A0" w:rsidRPr="002D5065">
        <w:rPr>
          <w:lang w:val="en-GB"/>
        </w:rPr>
        <w:t xml:space="preserve"> III, Gregory F. (2015). “</w:t>
      </w:r>
      <w:r w:rsidR="003238A0" w:rsidRPr="002D5065">
        <w:rPr>
          <w:rStyle w:val="Strk"/>
          <w:b w:val="0"/>
          <w:lang w:val="en-GB"/>
        </w:rPr>
        <w:t xml:space="preserve">Ideologies, alliances and </w:t>
      </w:r>
      <w:proofErr w:type="spellStart"/>
      <w:r w:rsidR="003238A0" w:rsidRPr="002D5065">
        <w:rPr>
          <w:rStyle w:val="Strk"/>
          <w:b w:val="0"/>
          <w:lang w:val="en-GB"/>
        </w:rPr>
        <w:t>underbalancing</w:t>
      </w:r>
      <w:proofErr w:type="spellEnd"/>
      <w:r w:rsidR="003238A0" w:rsidRPr="002D5065">
        <w:rPr>
          <w:rStyle w:val="Strk"/>
          <w:b w:val="0"/>
          <w:lang w:val="en-GB"/>
        </w:rPr>
        <w:t xml:space="preserve"> in the new Middle East Cold War</w:t>
      </w:r>
      <w:r w:rsidR="003238A0" w:rsidRPr="002D5065">
        <w:rPr>
          <w:lang w:val="en-GB"/>
        </w:rPr>
        <w:t>,”</w:t>
      </w:r>
      <w:proofErr w:type="gramStart"/>
      <w:r w:rsidR="003238A0" w:rsidRPr="002D5065">
        <w:rPr>
          <w:lang w:val="en-GB"/>
        </w:rPr>
        <w:t xml:space="preserve">  </w:t>
      </w:r>
      <w:r w:rsidR="003238A0" w:rsidRPr="002D5065">
        <w:rPr>
          <w:i/>
          <w:lang w:val="en-GB"/>
        </w:rPr>
        <w:t>The</w:t>
      </w:r>
      <w:proofErr w:type="gramEnd"/>
      <w:r w:rsidR="003238A0" w:rsidRPr="002D5065">
        <w:rPr>
          <w:i/>
          <w:lang w:val="en-GB"/>
        </w:rPr>
        <w:t xml:space="preserve"> Project on Middle East Political Science </w:t>
      </w:r>
      <w:r w:rsidR="002D5065">
        <w:rPr>
          <w:i/>
          <w:lang w:val="en-GB"/>
        </w:rPr>
        <w:tab/>
      </w:r>
      <w:r w:rsidR="002D5065">
        <w:rPr>
          <w:i/>
          <w:lang w:val="en-GB"/>
        </w:rPr>
        <w:tab/>
      </w:r>
      <w:r w:rsidR="002D5065">
        <w:rPr>
          <w:lang w:val="en-GB"/>
        </w:rPr>
        <w:tab/>
      </w:r>
      <w:r w:rsidR="002D5065" w:rsidRPr="002D5065">
        <w:rPr>
          <w:b/>
          <w:lang w:val="en-GB"/>
        </w:rPr>
        <w:t>4 s.</w:t>
      </w:r>
      <w:r w:rsidR="003238A0" w:rsidRPr="002D5065">
        <w:rPr>
          <w:lang w:val="en-GB"/>
        </w:rPr>
        <w:t xml:space="preserve"> Link:</w:t>
      </w:r>
      <w:hyperlink r:id="rId14" w:history="1">
        <w:r w:rsidR="003238A0" w:rsidRPr="002D5065">
          <w:rPr>
            <w:rStyle w:val="Hyperlink"/>
            <w:lang w:val="en-GB"/>
          </w:rPr>
          <w:t>http://pomeps.org/2015/08/26/ideologies-alliances-and-underbalancing-in-the-new-middle-east-cold-war/</w:t>
        </w:r>
      </w:hyperlink>
      <w:r w:rsidR="003238A0" w:rsidRPr="002D5065">
        <w:rPr>
          <w:highlight w:val="yellow"/>
          <w:lang w:val="en-GB"/>
        </w:rPr>
        <w:t xml:space="preserve"> </w:t>
      </w:r>
    </w:p>
    <w:p w14:paraId="1F0F70C9" w14:textId="782D692B" w:rsidR="00703228" w:rsidRPr="002D5065" w:rsidRDefault="00703228" w:rsidP="00055F67">
      <w:pPr>
        <w:pStyle w:val="Opstilling-punkttegn"/>
        <w:numPr>
          <w:ilvl w:val="0"/>
          <w:numId w:val="0"/>
        </w:numPr>
        <w:spacing w:after="0"/>
        <w:ind w:left="360" w:hanging="360"/>
        <w:jc w:val="both"/>
        <w:rPr>
          <w:rFonts w:asciiTheme="minorHAnsi" w:hAnsiTheme="minorHAnsi"/>
          <w:szCs w:val="24"/>
          <w:lang w:val="en-US"/>
        </w:rPr>
      </w:pPr>
      <w:r w:rsidRPr="002D5065">
        <w:rPr>
          <w:rFonts w:asciiTheme="minorHAnsi" w:hAnsiTheme="minorHAnsi"/>
          <w:szCs w:val="24"/>
          <w:lang w:val="en-US"/>
        </w:rPr>
        <w:t xml:space="preserve">Glaser, Charles (2011) “Will China’s Rise Lead to War? Why Realism Does Not Mean Pessimism,” </w:t>
      </w:r>
      <w:r w:rsidRPr="002D5065">
        <w:rPr>
          <w:rFonts w:asciiTheme="minorHAnsi" w:hAnsiTheme="minorHAnsi"/>
          <w:i/>
          <w:szCs w:val="24"/>
          <w:lang w:val="en-US"/>
        </w:rPr>
        <w:t>Foreign Affairs</w:t>
      </w:r>
      <w:r w:rsidR="002D5065">
        <w:rPr>
          <w:rFonts w:asciiTheme="minorHAnsi" w:hAnsiTheme="minorHAnsi"/>
          <w:szCs w:val="24"/>
          <w:lang w:val="en-US"/>
        </w:rPr>
        <w:t xml:space="preserve"> 90,</w:t>
      </w:r>
      <w:r w:rsidR="00B9308E">
        <w:rPr>
          <w:rFonts w:asciiTheme="minorHAnsi" w:hAnsiTheme="minorHAnsi"/>
          <w:szCs w:val="24"/>
          <w:lang w:val="en-US"/>
        </w:rPr>
        <w:t xml:space="preserve"> </w:t>
      </w:r>
      <w:proofErr w:type="gramStart"/>
      <w:r w:rsidR="00B9308E">
        <w:rPr>
          <w:rFonts w:asciiTheme="minorHAnsi" w:hAnsiTheme="minorHAnsi"/>
          <w:szCs w:val="24"/>
          <w:lang w:val="en-US"/>
        </w:rPr>
        <w:t>NO..</w:t>
      </w:r>
      <w:proofErr w:type="gramEnd"/>
      <w:r w:rsidR="00B9308E">
        <w:rPr>
          <w:rFonts w:asciiTheme="minorHAnsi" w:hAnsiTheme="minorHAnsi"/>
          <w:szCs w:val="24"/>
          <w:lang w:val="en-US"/>
        </w:rPr>
        <w:t xml:space="preserve"> 2, pp</w:t>
      </w:r>
      <w:r w:rsidR="002D5065">
        <w:rPr>
          <w:rFonts w:asciiTheme="minorHAnsi" w:hAnsiTheme="minorHAnsi"/>
          <w:szCs w:val="24"/>
          <w:lang w:val="en-US"/>
        </w:rPr>
        <w:t xml:space="preserve">. 80-91. </w:t>
      </w:r>
      <w:r w:rsidR="00B9308E">
        <w:rPr>
          <w:rFonts w:asciiTheme="minorHAnsi" w:hAnsiTheme="minorHAnsi"/>
          <w:szCs w:val="24"/>
          <w:lang w:val="en-US"/>
        </w:rPr>
        <w:tab/>
      </w:r>
      <w:r w:rsidR="00B9308E">
        <w:rPr>
          <w:rFonts w:asciiTheme="minorHAnsi" w:hAnsiTheme="minorHAnsi"/>
          <w:szCs w:val="24"/>
          <w:lang w:val="en-US"/>
        </w:rPr>
        <w:tab/>
      </w:r>
      <w:r w:rsidR="00B9308E">
        <w:rPr>
          <w:rFonts w:asciiTheme="minorHAnsi" w:hAnsiTheme="minorHAnsi"/>
          <w:szCs w:val="24"/>
          <w:lang w:val="en-US"/>
        </w:rPr>
        <w:tab/>
      </w:r>
      <w:r w:rsidR="002D5065" w:rsidRPr="00B9308E">
        <w:rPr>
          <w:rFonts w:asciiTheme="minorHAnsi" w:hAnsiTheme="minorHAnsi"/>
          <w:b/>
          <w:szCs w:val="24"/>
          <w:lang w:val="en-US"/>
        </w:rPr>
        <w:t>12 s.</w:t>
      </w:r>
      <w:r w:rsidR="002D5065">
        <w:rPr>
          <w:rFonts w:asciiTheme="minorHAnsi" w:hAnsiTheme="minorHAnsi"/>
          <w:szCs w:val="24"/>
          <w:lang w:val="en-US"/>
        </w:rPr>
        <w:t xml:space="preserve"> </w:t>
      </w:r>
    </w:p>
    <w:p w14:paraId="27123895" w14:textId="7F4DC77E" w:rsidR="00BB2730" w:rsidRPr="00B9308E" w:rsidRDefault="00BB2730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B9308E">
        <w:rPr>
          <w:rFonts w:cs="Calibri"/>
          <w:color w:val="1A1A1A"/>
          <w:lang w:val="en-US"/>
        </w:rPr>
        <w:t>Götz</w:t>
      </w:r>
      <w:r w:rsidR="000C530C" w:rsidRPr="00B9308E">
        <w:rPr>
          <w:rFonts w:cs="Calibri"/>
          <w:color w:val="1A1A1A"/>
          <w:lang w:val="en-US"/>
        </w:rPr>
        <w:t>, Elias</w:t>
      </w:r>
      <w:r w:rsidRPr="00B9308E">
        <w:rPr>
          <w:rFonts w:cs="Calibri"/>
          <w:color w:val="1A1A1A"/>
          <w:lang w:val="en-US"/>
        </w:rPr>
        <w:t xml:space="preserve"> (2015) </w:t>
      </w:r>
      <w:r w:rsidR="000C530C" w:rsidRPr="00B9308E">
        <w:rPr>
          <w:rFonts w:cs="Calibri"/>
          <w:color w:val="1A1A1A"/>
          <w:lang w:val="en-US"/>
        </w:rPr>
        <w:t>“</w:t>
      </w:r>
      <w:proofErr w:type="gramStart"/>
      <w:r w:rsidR="000C530C" w:rsidRPr="00B9308E">
        <w:rPr>
          <w:lang w:val="en-US"/>
        </w:rPr>
        <w:t>It's</w:t>
      </w:r>
      <w:proofErr w:type="gramEnd"/>
      <w:r w:rsidR="000C530C" w:rsidRPr="00B9308E">
        <w:rPr>
          <w:lang w:val="en-US"/>
        </w:rPr>
        <w:t xml:space="preserve"> geopolitics, stupid: explaining Russia's Ukraine policy.”</w:t>
      </w:r>
      <w:r w:rsidR="000C530C" w:rsidRPr="009951AE">
        <w:rPr>
          <w:lang w:val="en-US"/>
        </w:rPr>
        <w:t xml:space="preserve"> </w:t>
      </w:r>
      <w:r w:rsidR="000C530C" w:rsidRPr="000C530C">
        <w:rPr>
          <w:i/>
        </w:rPr>
        <w:t>Global Affairs,</w:t>
      </w:r>
      <w:r w:rsidR="000C530C" w:rsidRPr="000C530C">
        <w:t xml:space="preserve"> </w:t>
      </w:r>
      <w:r w:rsidR="000C530C">
        <w:t xml:space="preserve">Vol. 1, No. </w:t>
      </w:r>
      <w:r w:rsidR="000C530C" w:rsidRPr="000C530C">
        <w:t xml:space="preserve">1, </w:t>
      </w:r>
      <w:proofErr w:type="spellStart"/>
      <w:r w:rsidR="00B9308E">
        <w:t>pp</w:t>
      </w:r>
      <w:proofErr w:type="spellEnd"/>
      <w:r w:rsidR="00B9308E">
        <w:t xml:space="preserve">. 3-10. </w:t>
      </w:r>
      <w:proofErr w:type="gramStart"/>
      <w:r w:rsidR="00B9308E" w:rsidRPr="00B9308E">
        <w:rPr>
          <w:lang w:val="en-US"/>
        </w:rPr>
        <w:t>(AUL</w:t>
      </w:r>
      <w:r w:rsidR="00B9308E" w:rsidRPr="00B9308E">
        <w:rPr>
          <w:rFonts w:cs="Calibri"/>
          <w:color w:val="1A1A1A"/>
          <w:lang w:val="en-US"/>
        </w:rPr>
        <w:t xml:space="preserve">) </w:t>
      </w:r>
      <w:r w:rsidR="00B9308E" w:rsidRP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 w:rsidRPr="00B9308E">
        <w:rPr>
          <w:rFonts w:cs="Calibri"/>
          <w:b/>
          <w:color w:val="1A1A1A"/>
          <w:lang w:val="en-US"/>
        </w:rPr>
        <w:t>8 s.</w:t>
      </w:r>
      <w:proofErr w:type="gramEnd"/>
      <w:r w:rsidR="00F5371D" w:rsidRPr="00B9308E">
        <w:rPr>
          <w:rFonts w:cs="Calibri"/>
          <w:b/>
          <w:color w:val="1A1A1A"/>
          <w:lang w:val="en-US"/>
        </w:rPr>
        <w:t xml:space="preserve"> </w:t>
      </w:r>
    </w:p>
    <w:p w14:paraId="3D64F76B" w14:textId="1D2C7CBD" w:rsidR="00FF01D8" w:rsidRPr="00B9308E" w:rsidRDefault="00FF01D8" w:rsidP="00FF01D8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/>
          <w:b/>
          <w:szCs w:val="24"/>
          <w:lang w:val="en-GB"/>
        </w:rPr>
      </w:pPr>
      <w:r w:rsidRPr="00B9308E">
        <w:rPr>
          <w:rFonts w:asciiTheme="minorHAnsi" w:hAnsiTheme="minorHAnsi"/>
          <w:szCs w:val="24"/>
          <w:lang w:val="en-US"/>
        </w:rPr>
        <w:t xml:space="preserve">Hansen, Lene (2015). </w:t>
      </w:r>
      <w:r w:rsidRPr="00B9308E">
        <w:rPr>
          <w:rFonts w:asciiTheme="minorHAnsi" w:hAnsiTheme="minorHAnsi"/>
          <w:szCs w:val="24"/>
          <w:lang w:val="en-GB"/>
        </w:rPr>
        <w:t xml:space="preserve">“How images make world politics: International icons and the case of Abu Ghraib”, </w:t>
      </w:r>
      <w:r w:rsidRPr="00B9308E">
        <w:rPr>
          <w:rFonts w:asciiTheme="minorHAnsi" w:hAnsiTheme="minorHAnsi"/>
          <w:i/>
          <w:szCs w:val="24"/>
          <w:lang w:val="en-GB"/>
        </w:rPr>
        <w:t>Review of International Studies</w:t>
      </w:r>
      <w:r w:rsidRPr="00B9308E">
        <w:rPr>
          <w:rFonts w:asciiTheme="minorHAnsi" w:hAnsiTheme="minorHAnsi"/>
          <w:szCs w:val="24"/>
          <w:lang w:val="en-GB"/>
        </w:rPr>
        <w:t>, vol. 41, issue 2, pp. 263-288</w:t>
      </w:r>
      <w:r w:rsidR="00B9308E">
        <w:rPr>
          <w:rFonts w:asciiTheme="minorHAnsi" w:hAnsiTheme="minorHAnsi"/>
          <w:szCs w:val="24"/>
          <w:lang w:val="en-GB"/>
        </w:rPr>
        <w:t xml:space="preserve">.  </w:t>
      </w:r>
      <w:r w:rsidR="00B9308E">
        <w:rPr>
          <w:rFonts w:asciiTheme="minorHAnsi" w:hAnsiTheme="minorHAnsi"/>
          <w:szCs w:val="24"/>
          <w:lang w:val="en-GB"/>
        </w:rPr>
        <w:tab/>
      </w:r>
      <w:r w:rsidR="00B9308E" w:rsidRPr="00B9308E">
        <w:rPr>
          <w:rFonts w:asciiTheme="minorHAnsi" w:hAnsiTheme="minorHAnsi"/>
          <w:b/>
          <w:szCs w:val="24"/>
          <w:lang w:val="en-GB"/>
        </w:rPr>
        <w:t>26 s.</w:t>
      </w:r>
    </w:p>
    <w:p w14:paraId="01117ACF" w14:textId="2C6F9969" w:rsidR="00171B58" w:rsidRPr="00B9308E" w:rsidRDefault="00171B58" w:rsidP="00FF01D8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B9308E">
        <w:rPr>
          <w:rFonts w:cs="Calibri"/>
          <w:color w:val="1A1A1A"/>
          <w:lang w:val="en-US"/>
        </w:rPr>
        <w:t>Homer-Dixon</w:t>
      </w:r>
      <w:r w:rsidR="00010238" w:rsidRPr="00B9308E">
        <w:rPr>
          <w:rFonts w:cs="Calibri"/>
          <w:color w:val="1A1A1A"/>
          <w:lang w:val="en-US"/>
        </w:rPr>
        <w:t xml:space="preserve">, </w:t>
      </w:r>
      <w:r w:rsidR="00F5371D" w:rsidRPr="00B9308E">
        <w:rPr>
          <w:rFonts w:cs="Calibri"/>
          <w:color w:val="1A1A1A"/>
          <w:lang w:val="en-US"/>
        </w:rPr>
        <w:t>Thomas F. (1991</w:t>
      </w:r>
      <w:proofErr w:type="gramStart"/>
      <w:r w:rsidR="00F5371D" w:rsidRPr="00B9308E">
        <w:rPr>
          <w:rFonts w:cs="Calibri"/>
          <w:color w:val="1A1A1A"/>
          <w:lang w:val="en-US"/>
        </w:rPr>
        <w:t>) ”</w:t>
      </w:r>
      <w:proofErr w:type="gramEnd"/>
      <w:r w:rsidR="00F5371D" w:rsidRPr="00B9308E">
        <w:rPr>
          <w:rFonts w:cs="Calibri"/>
          <w:color w:val="1A1A1A"/>
          <w:lang w:val="en-US"/>
        </w:rPr>
        <w:t>On the Thre</w:t>
      </w:r>
      <w:r w:rsidR="00EE3448" w:rsidRPr="00B9308E">
        <w:rPr>
          <w:rFonts w:cs="Calibri"/>
          <w:color w:val="1A1A1A"/>
          <w:lang w:val="en-US"/>
        </w:rPr>
        <w:t xml:space="preserve">shold: Environmental Changes and Causes of Acute Conflict”, </w:t>
      </w:r>
      <w:r w:rsidR="00EE3448" w:rsidRPr="00B9308E">
        <w:rPr>
          <w:rFonts w:cs="Calibri"/>
          <w:i/>
          <w:color w:val="1A1A1A"/>
          <w:lang w:val="en-US"/>
        </w:rPr>
        <w:t>International Security,</w:t>
      </w:r>
      <w:r w:rsidR="00EE3448" w:rsidRPr="00B9308E">
        <w:rPr>
          <w:rFonts w:cs="Calibri"/>
          <w:color w:val="1A1A1A"/>
          <w:lang w:val="en-US"/>
        </w:rPr>
        <w:t xml:space="preserve"> Vol. 16, No. 2, Fall</w:t>
      </w:r>
      <w:r w:rsidR="00F5371D" w:rsidRPr="00B9308E">
        <w:rPr>
          <w:rFonts w:cs="Calibri"/>
          <w:color w:val="1A1A1A"/>
          <w:lang w:val="en-US"/>
        </w:rPr>
        <w:t xml:space="preserve">, </w:t>
      </w:r>
      <w:r w:rsidR="00EE3448" w:rsidRPr="00B9308E">
        <w:rPr>
          <w:rFonts w:cs="Calibri"/>
          <w:color w:val="1A1A1A"/>
          <w:lang w:val="en-US"/>
        </w:rPr>
        <w:t>p, pp. 76-</w:t>
      </w:r>
      <w:r w:rsidR="00D9157D" w:rsidRPr="00B9308E">
        <w:rPr>
          <w:rFonts w:cs="Calibri"/>
          <w:color w:val="1A1A1A"/>
          <w:lang w:val="en-US"/>
        </w:rPr>
        <w:t>81, 85-</w:t>
      </w:r>
      <w:r w:rsidR="00EE3448" w:rsidRPr="00B9308E">
        <w:rPr>
          <w:rFonts w:cs="Calibri"/>
          <w:color w:val="1A1A1A"/>
          <w:lang w:val="en-US"/>
        </w:rPr>
        <w:t xml:space="preserve">116.  </w:t>
      </w:r>
      <w:r w:rsidRPr="00B9308E">
        <w:rPr>
          <w:rFonts w:cs="Calibri"/>
          <w:color w:val="1A1A1A"/>
          <w:lang w:val="en-US"/>
        </w:rPr>
        <w:t xml:space="preserve"> </w:t>
      </w:r>
      <w:r w:rsidR="00B9308E">
        <w:rPr>
          <w:rFonts w:cs="Calibri"/>
          <w:color w:val="1A1A1A"/>
          <w:lang w:val="en-US"/>
        </w:rPr>
        <w:tab/>
      </w:r>
      <w:proofErr w:type="gramStart"/>
      <w:r w:rsidR="00920CCD" w:rsidRPr="00B9308E">
        <w:rPr>
          <w:rFonts w:cs="Calibri"/>
          <w:b/>
          <w:color w:val="1A1A1A"/>
          <w:lang w:val="en-US"/>
        </w:rPr>
        <w:t>37</w:t>
      </w:r>
      <w:r w:rsidR="00B9308E" w:rsidRPr="00B9308E">
        <w:rPr>
          <w:rFonts w:cs="Calibri"/>
          <w:b/>
          <w:color w:val="1A1A1A"/>
          <w:lang w:val="en-US"/>
        </w:rPr>
        <w:t xml:space="preserve"> s.</w:t>
      </w:r>
      <w:proofErr w:type="gramEnd"/>
    </w:p>
    <w:p w14:paraId="16A1000A" w14:textId="650771C2" w:rsidR="00946997" w:rsidRPr="00B9308E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Jackson, Patrick </w:t>
      </w:r>
      <w:proofErr w:type="spellStart"/>
      <w:r w:rsidRPr="00D05BEC">
        <w:rPr>
          <w:rFonts w:cs="Calibri"/>
          <w:color w:val="1A1A1A"/>
          <w:lang w:val="en-US"/>
        </w:rPr>
        <w:t>Thadeus</w:t>
      </w:r>
      <w:proofErr w:type="spellEnd"/>
      <w:r w:rsidRPr="00D05BEC">
        <w:rPr>
          <w:rFonts w:cs="Calibri"/>
          <w:color w:val="1A1A1A"/>
          <w:lang w:val="en-US"/>
        </w:rPr>
        <w:t xml:space="preserve"> (2011) </w:t>
      </w:r>
      <w:proofErr w:type="gramStart"/>
      <w:r w:rsidRPr="00D05BEC">
        <w:rPr>
          <w:rFonts w:cs="Calibri"/>
          <w:i/>
          <w:iCs/>
          <w:color w:val="1A1A1A"/>
          <w:lang w:val="en-US"/>
        </w:rPr>
        <w:t>The</w:t>
      </w:r>
      <w:proofErr w:type="gramEnd"/>
      <w:r w:rsidRPr="00D05BEC">
        <w:rPr>
          <w:rFonts w:cs="Calibri"/>
          <w:i/>
          <w:iCs/>
          <w:color w:val="1A1A1A"/>
          <w:lang w:val="en-US"/>
        </w:rPr>
        <w:t xml:space="preserve"> Conduct of Inquiry in International Relations.</w:t>
      </w:r>
      <w:r w:rsidRPr="00D05BEC">
        <w:rPr>
          <w:rFonts w:cs="Calibri"/>
          <w:color w:val="1A1A1A"/>
          <w:lang w:val="en-US"/>
        </w:rPr>
        <w:t xml:space="preserve"> London: Routled</w:t>
      </w:r>
      <w:r w:rsidR="00B9308E">
        <w:rPr>
          <w:rFonts w:cs="Calibri"/>
          <w:color w:val="1A1A1A"/>
          <w:lang w:val="en-US"/>
        </w:rPr>
        <w:t>ge, pp. 2-40 (</w:t>
      </w:r>
      <w:proofErr w:type="spellStart"/>
      <w:r w:rsidR="00B9308E">
        <w:rPr>
          <w:rFonts w:cs="Calibri"/>
          <w:color w:val="1A1A1A"/>
          <w:lang w:val="en-US"/>
        </w:rPr>
        <w:t>materialesamling</w:t>
      </w:r>
      <w:proofErr w:type="spellEnd"/>
      <w:r w:rsidR="00B9308E">
        <w:rPr>
          <w:rFonts w:cs="Calibri"/>
          <w:color w:val="1A1A1A"/>
          <w:lang w:val="en-US"/>
        </w:rPr>
        <w:t>)</w:t>
      </w:r>
      <w:r w:rsidRPr="00D05BEC">
        <w:rPr>
          <w:rFonts w:cs="Calibri"/>
          <w:color w:val="1A1A1A"/>
          <w:lang w:val="en-US"/>
        </w:rPr>
        <w:t xml:space="preserve"> </w:t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Pr="00B9308E">
        <w:rPr>
          <w:rFonts w:cs="Calibri"/>
          <w:b/>
          <w:color w:val="1A1A1A"/>
          <w:lang w:val="en-US"/>
        </w:rPr>
        <w:t>39 s.</w:t>
      </w:r>
    </w:p>
    <w:p w14:paraId="2C2BF6BC" w14:textId="290FD5B8" w:rsidR="00946997" w:rsidRPr="00B9308E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Jackson, Robert and Georg Sørensen (2013) </w:t>
      </w:r>
      <w:r w:rsidRPr="00D05BEC">
        <w:rPr>
          <w:rFonts w:cs="Calibri"/>
          <w:i/>
          <w:iCs/>
          <w:color w:val="1A1A1A"/>
          <w:lang w:val="en-US"/>
        </w:rPr>
        <w:t>Introduction to International Relations, 5</w:t>
      </w:r>
      <w:r w:rsidRPr="00D05BEC">
        <w:rPr>
          <w:rFonts w:cs="Calibri"/>
          <w:i/>
          <w:iCs/>
          <w:color w:val="1A1A1A"/>
          <w:vertAlign w:val="superscript"/>
          <w:lang w:val="en-US"/>
        </w:rPr>
        <w:t>th</w:t>
      </w:r>
      <w:r w:rsidRPr="00D05BEC">
        <w:rPr>
          <w:rFonts w:cs="Calibri"/>
          <w:i/>
          <w:iCs/>
          <w:color w:val="1A1A1A"/>
          <w:lang w:val="en-US"/>
        </w:rPr>
        <w:t xml:space="preserve"> Edition, </w:t>
      </w:r>
      <w:r w:rsidRPr="00D05BEC">
        <w:rPr>
          <w:rFonts w:cs="Calibri"/>
          <w:color w:val="1A1A1A"/>
          <w:lang w:val="en-US"/>
        </w:rPr>
        <w:t>Oxford: Oxford Unive</w:t>
      </w:r>
      <w:r w:rsidR="00D9157D">
        <w:rPr>
          <w:rFonts w:cs="Calibri"/>
          <w:color w:val="1A1A1A"/>
          <w:lang w:val="en-US"/>
        </w:rPr>
        <w:t>rsity Press. (</w:t>
      </w:r>
      <w:proofErr w:type="spellStart"/>
      <w:r w:rsidR="00D9157D">
        <w:rPr>
          <w:rFonts w:cs="Calibri"/>
          <w:color w:val="1A1A1A"/>
          <w:lang w:val="en-US"/>
        </w:rPr>
        <w:t>Kapitlerne</w:t>
      </w:r>
      <w:proofErr w:type="spellEnd"/>
      <w:proofErr w:type="gramStart"/>
      <w:r w:rsidR="00D9157D">
        <w:rPr>
          <w:rFonts w:cs="Calibri"/>
          <w:color w:val="1A1A1A"/>
          <w:lang w:val="en-US"/>
        </w:rPr>
        <w:t>  1</w:t>
      </w:r>
      <w:proofErr w:type="gramEnd"/>
      <w:r w:rsidR="00D9157D">
        <w:rPr>
          <w:rFonts w:cs="Calibri"/>
          <w:color w:val="1A1A1A"/>
          <w:lang w:val="en-US"/>
        </w:rPr>
        <w:t>, 3-6</w:t>
      </w:r>
      <w:r w:rsidRPr="00D05BEC">
        <w:rPr>
          <w:rFonts w:cs="Calibri"/>
          <w:color w:val="1A1A1A"/>
          <w:lang w:val="en-US"/>
        </w:rPr>
        <w:t xml:space="preserve">, </w:t>
      </w:r>
      <w:r w:rsidR="00D9157D">
        <w:rPr>
          <w:rFonts w:cs="Calibri"/>
          <w:color w:val="1A1A1A"/>
          <w:lang w:val="en-US"/>
        </w:rPr>
        <w:t xml:space="preserve">7-8, 11), </w:t>
      </w:r>
      <w:r w:rsidR="00B9308E">
        <w:rPr>
          <w:rFonts w:cs="Calibri"/>
          <w:color w:val="1A1A1A"/>
          <w:lang w:val="en-US"/>
        </w:rPr>
        <w:tab/>
        <w:t xml:space="preserve">                     </w:t>
      </w:r>
      <w:r w:rsidR="00D9157D" w:rsidRPr="00B9308E">
        <w:rPr>
          <w:rFonts w:cs="Calibri"/>
          <w:b/>
          <w:color w:val="1A1A1A"/>
          <w:lang w:val="en-US"/>
        </w:rPr>
        <w:t>213</w:t>
      </w:r>
      <w:r w:rsidRPr="00B9308E">
        <w:rPr>
          <w:rFonts w:cs="Calibri"/>
          <w:b/>
          <w:color w:val="1A1A1A"/>
          <w:lang w:val="en-US"/>
        </w:rPr>
        <w:t xml:space="preserve"> s.</w:t>
      </w:r>
    </w:p>
    <w:p w14:paraId="2DA55860" w14:textId="0548004F" w:rsidR="00946997" w:rsidRPr="00D05BEC" w:rsidRDefault="00946997" w:rsidP="009B19B7">
      <w:pPr>
        <w:pStyle w:val="Opstilling-punkttegn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Theme="minorHAnsi" w:hAnsiTheme="minorHAnsi" w:cs="Calibri"/>
          <w:color w:val="1A1A1A"/>
          <w:szCs w:val="24"/>
          <w:lang w:val="en-US"/>
        </w:rPr>
      </w:pPr>
      <w:r w:rsidRPr="00D05BEC">
        <w:rPr>
          <w:rFonts w:asciiTheme="minorHAnsi" w:hAnsiTheme="minorHAnsi" w:cs="Calibri"/>
          <w:color w:val="1A1A1A"/>
          <w:szCs w:val="24"/>
          <w:lang w:val="en-US"/>
        </w:rPr>
        <w:t xml:space="preserve">Jervis, Robert (2011) “Cooperation under the Security Dilemma”, </w:t>
      </w:r>
      <w:proofErr w:type="spellStart"/>
      <w:r w:rsidRPr="00D05BEC">
        <w:rPr>
          <w:rFonts w:asciiTheme="minorHAnsi" w:hAnsiTheme="minorHAnsi" w:cs="Calibri"/>
          <w:color w:val="1A1A1A"/>
          <w:szCs w:val="24"/>
          <w:lang w:val="en-US"/>
        </w:rPr>
        <w:t>genoptrykt</w:t>
      </w:r>
      <w:proofErr w:type="spellEnd"/>
      <w:r w:rsidRPr="00D05BEC">
        <w:rPr>
          <w:rFonts w:asciiTheme="minorHAnsi" w:hAnsiTheme="minorHAnsi" w:cs="Calibri"/>
          <w:color w:val="1A1A1A"/>
          <w:szCs w:val="24"/>
          <w:lang w:val="en-US"/>
        </w:rPr>
        <w:t xml:space="preserve"> </w:t>
      </w:r>
      <w:proofErr w:type="spellStart"/>
      <w:r w:rsidRPr="00D05BEC">
        <w:rPr>
          <w:rFonts w:asciiTheme="minorHAnsi" w:hAnsiTheme="minorHAnsi" w:cs="Calibri"/>
          <w:color w:val="1A1A1A"/>
          <w:szCs w:val="24"/>
          <w:lang w:val="en-US"/>
        </w:rPr>
        <w:t>i</w:t>
      </w:r>
      <w:proofErr w:type="spellEnd"/>
      <w:r w:rsidRPr="00D05BEC">
        <w:rPr>
          <w:rFonts w:asciiTheme="minorHAnsi" w:hAnsiTheme="minorHAnsi" w:cs="Calibri"/>
          <w:color w:val="1A1A1A"/>
          <w:szCs w:val="24"/>
          <w:lang w:val="en-US"/>
        </w:rPr>
        <w:t xml:space="preserve"> </w:t>
      </w:r>
      <w:proofErr w:type="spellStart"/>
      <w:r w:rsidRPr="00D05BEC">
        <w:rPr>
          <w:rFonts w:asciiTheme="minorHAnsi" w:hAnsiTheme="minorHAnsi" w:cs="Calibri"/>
          <w:color w:val="1A1A1A"/>
          <w:szCs w:val="24"/>
          <w:lang w:val="en-US"/>
        </w:rPr>
        <w:t>Mingst</w:t>
      </w:r>
      <w:proofErr w:type="spellEnd"/>
      <w:r w:rsidRPr="00D05BEC">
        <w:rPr>
          <w:rFonts w:asciiTheme="minorHAnsi" w:hAnsiTheme="minorHAnsi" w:cs="Calibri"/>
          <w:color w:val="1A1A1A"/>
          <w:szCs w:val="24"/>
          <w:lang w:val="en-US"/>
        </w:rPr>
        <w:t>, Karen A. &amp; Jack Snyder (</w:t>
      </w:r>
      <w:proofErr w:type="spellStart"/>
      <w:proofErr w:type="gramStart"/>
      <w:r w:rsidRPr="00D05BEC">
        <w:rPr>
          <w:rFonts w:asciiTheme="minorHAnsi" w:hAnsiTheme="minorHAnsi" w:cs="Calibri"/>
          <w:color w:val="1A1A1A"/>
          <w:szCs w:val="24"/>
          <w:lang w:val="en-US"/>
        </w:rPr>
        <w:t>eds</w:t>
      </w:r>
      <w:proofErr w:type="spellEnd"/>
      <w:proofErr w:type="gramEnd"/>
      <w:r w:rsidRPr="00D05BEC">
        <w:rPr>
          <w:rFonts w:asciiTheme="minorHAnsi" w:hAnsiTheme="minorHAnsi" w:cs="Calibri"/>
          <w:color w:val="1A1A1A"/>
          <w:szCs w:val="24"/>
          <w:lang w:val="en-US"/>
        </w:rPr>
        <w:t xml:space="preserve">) (2008). </w:t>
      </w:r>
      <w:r w:rsidRPr="00D05BEC">
        <w:rPr>
          <w:rFonts w:asciiTheme="minorHAnsi" w:hAnsiTheme="minorHAnsi" w:cs="Calibri"/>
          <w:i/>
          <w:iCs/>
          <w:color w:val="1A1A1A"/>
          <w:szCs w:val="24"/>
          <w:lang w:val="en-US"/>
        </w:rPr>
        <w:t>Essential Readings in World Politics</w:t>
      </w:r>
      <w:r w:rsidRPr="00D05BEC">
        <w:rPr>
          <w:rFonts w:asciiTheme="minorHAnsi" w:hAnsiTheme="minorHAnsi" w:cs="Calibri"/>
          <w:color w:val="1A1A1A"/>
          <w:szCs w:val="24"/>
          <w:lang w:val="en-US"/>
        </w:rPr>
        <w:t>, 3th edition, New York: W.W. Norton, pp</w:t>
      </w:r>
      <w:r w:rsidR="009B19B7" w:rsidRPr="00D05BEC">
        <w:rPr>
          <w:rFonts w:asciiTheme="minorHAnsi" w:hAnsiTheme="minorHAnsi" w:cs="Calibri"/>
          <w:color w:val="1A1A1A"/>
          <w:szCs w:val="24"/>
          <w:lang w:val="en-US"/>
        </w:rPr>
        <w:t xml:space="preserve">. 415-424 </w:t>
      </w:r>
      <w:r w:rsidR="00B9308E">
        <w:rPr>
          <w:rFonts w:asciiTheme="minorHAnsi" w:hAnsiTheme="minorHAnsi" w:cs="Calibri"/>
          <w:color w:val="1A1A1A"/>
          <w:szCs w:val="24"/>
          <w:lang w:val="en-US"/>
        </w:rPr>
        <w:t>(</w:t>
      </w:r>
      <w:proofErr w:type="spellStart"/>
      <w:r w:rsidR="00B9308E">
        <w:rPr>
          <w:rFonts w:asciiTheme="minorHAnsi" w:hAnsiTheme="minorHAnsi" w:cs="Calibri"/>
          <w:color w:val="1A1A1A"/>
          <w:szCs w:val="24"/>
          <w:lang w:val="en-US"/>
        </w:rPr>
        <w:t>materialesamling</w:t>
      </w:r>
      <w:proofErr w:type="spellEnd"/>
      <w:proofErr w:type="gramStart"/>
      <w:r w:rsidR="00B9308E">
        <w:rPr>
          <w:rFonts w:asciiTheme="minorHAnsi" w:hAnsiTheme="minorHAnsi" w:cs="Calibri"/>
          <w:color w:val="1A1A1A"/>
          <w:szCs w:val="24"/>
          <w:lang w:val="en-US"/>
        </w:rPr>
        <w:t>)</w:t>
      </w:r>
      <w:r w:rsidR="009B19B7" w:rsidRPr="00D05BEC">
        <w:rPr>
          <w:rFonts w:asciiTheme="minorHAnsi" w:hAnsiTheme="minorHAnsi" w:cs="Calibri"/>
          <w:color w:val="1A1A1A"/>
          <w:szCs w:val="24"/>
          <w:lang w:val="en-US"/>
        </w:rPr>
        <w:t>10</w:t>
      </w:r>
      <w:proofErr w:type="gramEnd"/>
      <w:r w:rsidRPr="00D05BEC">
        <w:rPr>
          <w:rFonts w:asciiTheme="minorHAnsi" w:hAnsiTheme="minorHAnsi" w:cs="Calibri"/>
          <w:color w:val="1A1A1A"/>
          <w:szCs w:val="24"/>
          <w:lang w:val="en-US"/>
        </w:rPr>
        <w:t xml:space="preserve"> s.</w:t>
      </w:r>
      <w:r w:rsidR="009B19B7" w:rsidRPr="00D05BEC">
        <w:rPr>
          <w:rFonts w:asciiTheme="minorHAnsi" w:hAnsiTheme="minorHAnsi"/>
          <w:szCs w:val="24"/>
          <w:lang w:val="en-US"/>
        </w:rPr>
        <w:t xml:space="preserve"> </w:t>
      </w:r>
    </w:p>
    <w:p w14:paraId="3B3C18B1" w14:textId="03FEE72E" w:rsidR="00946997" w:rsidRPr="00D05BEC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Johnston, Alastair Iain (1995). ”Thinking about Strategic Culture”, </w:t>
      </w:r>
      <w:r w:rsidRPr="00D05BEC">
        <w:rPr>
          <w:rFonts w:cs="Calibri"/>
          <w:i/>
          <w:iCs/>
          <w:color w:val="1A1A1A"/>
          <w:lang w:val="en-US"/>
        </w:rPr>
        <w:t>International Security,</w:t>
      </w:r>
      <w:r w:rsidRPr="00D05BEC">
        <w:rPr>
          <w:rFonts w:cs="Calibri"/>
          <w:color w:val="1A1A1A"/>
          <w:lang w:val="en-US"/>
        </w:rPr>
        <w:t xml:space="preserve"> Vol. 19, No. 4 (</w:t>
      </w:r>
      <w:proofErr w:type="gramStart"/>
      <w:r w:rsidRPr="00D05BEC">
        <w:rPr>
          <w:rFonts w:cs="Calibri"/>
          <w:color w:val="1A1A1A"/>
          <w:lang w:val="en-US"/>
        </w:rPr>
        <w:t>Spring</w:t>
      </w:r>
      <w:proofErr w:type="gramEnd"/>
      <w:r w:rsidRPr="00D05BEC">
        <w:rPr>
          <w:rFonts w:cs="Calibri"/>
          <w:color w:val="1A1A1A"/>
          <w:lang w:val="en-US"/>
        </w:rPr>
        <w:t>, 1995), pp. 32-</w:t>
      </w:r>
      <w:r w:rsidR="00D9157D">
        <w:rPr>
          <w:rFonts w:cs="Calibri"/>
          <w:color w:val="1A1A1A"/>
          <w:lang w:val="en-US"/>
        </w:rPr>
        <w:t xml:space="preserve">36, 44-64. </w:t>
      </w:r>
      <w:proofErr w:type="gramStart"/>
      <w:r w:rsidR="00D9157D">
        <w:rPr>
          <w:rFonts w:cs="Calibri"/>
          <w:color w:val="1A1A1A"/>
          <w:lang w:val="en-US"/>
        </w:rPr>
        <w:t xml:space="preserve">(AUL), </w:t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D9157D" w:rsidRPr="00B9308E">
        <w:rPr>
          <w:rFonts w:cs="Calibri"/>
          <w:b/>
          <w:color w:val="1A1A1A"/>
          <w:lang w:val="en-US"/>
        </w:rPr>
        <w:t>24</w:t>
      </w:r>
      <w:r w:rsidRPr="00B9308E">
        <w:rPr>
          <w:rFonts w:cs="Calibri"/>
          <w:b/>
          <w:color w:val="1A1A1A"/>
          <w:lang w:val="en-US"/>
        </w:rPr>
        <w:t xml:space="preserve"> s.</w:t>
      </w:r>
      <w:proofErr w:type="gramEnd"/>
    </w:p>
    <w:p w14:paraId="47A5EA89" w14:textId="64EF6E7E" w:rsidR="00930668" w:rsidRPr="00B9308E" w:rsidRDefault="00930668" w:rsidP="00930668">
      <w:pPr>
        <w:pStyle w:val="Opstilling-punkttegn"/>
        <w:numPr>
          <w:ilvl w:val="0"/>
          <w:numId w:val="0"/>
        </w:numPr>
        <w:spacing w:after="0"/>
        <w:ind w:left="360" w:hanging="360"/>
        <w:jc w:val="both"/>
        <w:rPr>
          <w:rFonts w:asciiTheme="minorHAnsi" w:hAnsiTheme="minorHAnsi"/>
          <w:b/>
          <w:szCs w:val="24"/>
          <w:lang w:val="en-US"/>
        </w:rPr>
      </w:pPr>
      <w:proofErr w:type="spellStart"/>
      <w:r w:rsidRPr="00B9308E">
        <w:rPr>
          <w:rFonts w:asciiTheme="minorHAnsi" w:hAnsiTheme="minorHAnsi"/>
          <w:szCs w:val="24"/>
          <w:lang w:val="en-US"/>
        </w:rPr>
        <w:t>Keohane</w:t>
      </w:r>
      <w:proofErr w:type="spellEnd"/>
      <w:r w:rsidRPr="00B9308E">
        <w:rPr>
          <w:rFonts w:asciiTheme="minorHAnsi" w:hAnsiTheme="minorHAnsi"/>
          <w:szCs w:val="24"/>
          <w:lang w:val="en-US"/>
        </w:rPr>
        <w:t xml:space="preserve">, Robert O. (1984), “After Hegemony: Cooperation and Discord in the World Economy,” </w:t>
      </w:r>
      <w:proofErr w:type="spellStart"/>
      <w:r w:rsidRPr="00B9308E">
        <w:rPr>
          <w:rFonts w:asciiTheme="minorHAnsi" w:hAnsiTheme="minorHAnsi"/>
          <w:szCs w:val="24"/>
          <w:lang w:val="en-US"/>
        </w:rPr>
        <w:t>genoptrykt</w:t>
      </w:r>
      <w:proofErr w:type="spellEnd"/>
      <w:r w:rsidRPr="00B9308E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B9308E">
        <w:rPr>
          <w:rFonts w:asciiTheme="minorHAnsi" w:hAnsiTheme="minorHAnsi"/>
          <w:szCs w:val="24"/>
          <w:lang w:val="en-US"/>
        </w:rPr>
        <w:t>i</w:t>
      </w:r>
      <w:proofErr w:type="spellEnd"/>
      <w:r w:rsidRPr="00B9308E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B9308E">
        <w:rPr>
          <w:rFonts w:asciiTheme="minorHAnsi" w:hAnsiTheme="minorHAnsi"/>
          <w:szCs w:val="24"/>
          <w:lang w:val="en-US"/>
        </w:rPr>
        <w:t>Mingst</w:t>
      </w:r>
      <w:proofErr w:type="spellEnd"/>
      <w:r w:rsidRPr="00B9308E">
        <w:rPr>
          <w:rFonts w:asciiTheme="minorHAnsi" w:hAnsiTheme="minorHAnsi"/>
          <w:szCs w:val="24"/>
          <w:lang w:val="en-US"/>
        </w:rPr>
        <w:t xml:space="preserve">, Karen A. and Jack L. Snyder (eds.) </w:t>
      </w:r>
      <w:r w:rsidRPr="00B9308E">
        <w:rPr>
          <w:rFonts w:asciiTheme="minorHAnsi" w:hAnsiTheme="minorHAnsi"/>
          <w:i/>
          <w:szCs w:val="24"/>
          <w:lang w:val="en-US"/>
        </w:rPr>
        <w:t xml:space="preserve">Essential Readings in World Politics </w:t>
      </w:r>
      <w:r w:rsidRPr="00B9308E">
        <w:rPr>
          <w:rFonts w:asciiTheme="minorHAnsi" w:hAnsiTheme="minorHAnsi"/>
          <w:szCs w:val="24"/>
          <w:lang w:val="en-US"/>
        </w:rPr>
        <w:t>(New York: W</w:t>
      </w:r>
      <w:r w:rsidR="00B9308E">
        <w:rPr>
          <w:rFonts w:asciiTheme="minorHAnsi" w:hAnsiTheme="minorHAnsi"/>
          <w:szCs w:val="24"/>
          <w:lang w:val="en-US"/>
        </w:rPr>
        <w:t xml:space="preserve">.W. Norton), 338-354. </w:t>
      </w:r>
      <w:r w:rsidR="00B9308E">
        <w:rPr>
          <w:rFonts w:asciiTheme="minorHAnsi" w:hAnsiTheme="minorHAnsi"/>
          <w:szCs w:val="24"/>
          <w:lang w:val="en-US"/>
        </w:rPr>
        <w:tab/>
      </w:r>
      <w:r w:rsidR="00B9308E">
        <w:rPr>
          <w:rFonts w:asciiTheme="minorHAnsi" w:hAnsiTheme="minorHAnsi"/>
          <w:szCs w:val="24"/>
          <w:lang w:val="en-US"/>
        </w:rPr>
        <w:tab/>
      </w:r>
      <w:r w:rsidR="00B9308E">
        <w:rPr>
          <w:rFonts w:asciiTheme="minorHAnsi" w:hAnsiTheme="minorHAnsi"/>
          <w:szCs w:val="24"/>
          <w:lang w:val="en-US"/>
        </w:rPr>
        <w:tab/>
      </w:r>
      <w:r w:rsidR="00B9308E" w:rsidRPr="00B9308E">
        <w:rPr>
          <w:rFonts w:asciiTheme="minorHAnsi" w:hAnsiTheme="minorHAnsi"/>
          <w:b/>
          <w:szCs w:val="24"/>
          <w:lang w:val="en-US"/>
        </w:rPr>
        <w:t>17 s.</w:t>
      </w:r>
    </w:p>
    <w:p w14:paraId="172F58DF" w14:textId="5497B0BB" w:rsidR="000A627C" w:rsidRPr="00B9308E" w:rsidRDefault="000A627C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proofErr w:type="spellStart"/>
      <w:proofErr w:type="gramStart"/>
      <w:r w:rsidRPr="00B9308E">
        <w:rPr>
          <w:rFonts w:cs="Calibri"/>
          <w:color w:val="1A1A1A"/>
          <w:lang w:val="en-US"/>
        </w:rPr>
        <w:t>Kuo</w:t>
      </w:r>
      <w:proofErr w:type="spellEnd"/>
      <w:r w:rsidR="00D945EB" w:rsidRPr="00B9308E">
        <w:rPr>
          <w:rFonts w:cs="Calibri"/>
          <w:color w:val="1A1A1A"/>
          <w:lang w:val="en-US"/>
        </w:rPr>
        <w:t xml:space="preserve">, Mercy A. </w:t>
      </w:r>
      <w:r w:rsidRPr="00B9308E">
        <w:rPr>
          <w:rFonts w:cs="Calibri"/>
          <w:color w:val="1A1A1A"/>
          <w:lang w:val="en-US"/>
        </w:rPr>
        <w:t xml:space="preserve">&amp; </w:t>
      </w:r>
      <w:r w:rsidR="00D945EB" w:rsidRPr="00B9308E">
        <w:rPr>
          <w:rFonts w:cs="Calibri"/>
          <w:color w:val="1A1A1A"/>
          <w:lang w:val="en-US"/>
        </w:rPr>
        <w:t xml:space="preserve">Angelica O. </w:t>
      </w:r>
      <w:r w:rsidRPr="00B9308E">
        <w:rPr>
          <w:rFonts w:cs="Calibri"/>
          <w:color w:val="1A1A1A"/>
          <w:lang w:val="en-US"/>
        </w:rPr>
        <w:t>Tang (2015).</w:t>
      </w:r>
      <w:proofErr w:type="gramEnd"/>
      <w:r w:rsidRPr="00B9308E">
        <w:rPr>
          <w:rFonts w:cs="Calibri"/>
          <w:color w:val="1A1A1A"/>
          <w:lang w:val="en-US"/>
        </w:rPr>
        <w:t xml:space="preserve"> “China’s AIIB and the U.S. Reputatio</w:t>
      </w:r>
      <w:r w:rsidR="00D945EB" w:rsidRPr="00B9308E">
        <w:rPr>
          <w:rFonts w:cs="Calibri"/>
          <w:color w:val="1A1A1A"/>
          <w:lang w:val="en-US"/>
        </w:rPr>
        <w:t xml:space="preserve">n Risk”, </w:t>
      </w:r>
      <w:r w:rsidR="00D945EB" w:rsidRPr="00B9308E">
        <w:rPr>
          <w:rFonts w:cs="Calibri"/>
          <w:i/>
          <w:color w:val="1A1A1A"/>
          <w:lang w:val="en-US"/>
        </w:rPr>
        <w:t>The Diplomat</w:t>
      </w:r>
      <w:proofErr w:type="gramStart"/>
      <w:r w:rsidR="00D945EB" w:rsidRPr="00B9308E">
        <w:rPr>
          <w:rFonts w:cs="Calibri"/>
          <w:i/>
          <w:color w:val="1A1A1A"/>
          <w:lang w:val="en-US"/>
        </w:rPr>
        <w:t xml:space="preserve">, </w:t>
      </w:r>
      <w:r w:rsidR="00B9308E">
        <w:rPr>
          <w:rFonts w:cs="Calibri"/>
          <w:color w:val="1A1A1A"/>
          <w:lang w:val="en-US"/>
        </w:rPr>
        <w:t xml:space="preserve"> </w:t>
      </w:r>
      <w:r w:rsidR="00D945EB" w:rsidRPr="00B9308E">
        <w:rPr>
          <w:rFonts w:cs="Calibri"/>
          <w:color w:val="1A1A1A"/>
          <w:lang w:val="en-US"/>
        </w:rPr>
        <w:t>April</w:t>
      </w:r>
      <w:proofErr w:type="gramEnd"/>
      <w:r w:rsidR="00D945EB" w:rsidRPr="00B9308E">
        <w:rPr>
          <w:rFonts w:cs="Calibri"/>
          <w:color w:val="1A1A1A"/>
          <w:lang w:val="en-US"/>
        </w:rPr>
        <w:t xml:space="preserve"> 16, </w:t>
      </w:r>
      <w:hyperlink r:id="rId15" w:history="1">
        <w:r w:rsidR="00EA0AB6" w:rsidRPr="00E61971">
          <w:rPr>
            <w:rStyle w:val="Hyperlink"/>
            <w:rFonts w:cs="Calibri"/>
            <w:lang w:val="en-US"/>
          </w:rPr>
          <w:t>http://thediplomat.com/2015/04/chinas-aiib-and-the-us-reputation-risk/</w:t>
        </w:r>
      </w:hyperlink>
      <w:r w:rsidR="00EA0AB6" w:rsidRPr="00B9308E">
        <w:rPr>
          <w:rFonts w:cs="Calibri"/>
          <w:color w:val="1A1A1A"/>
          <w:lang w:val="en-US"/>
        </w:rPr>
        <w:t xml:space="preserve"> </w:t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B9308E">
        <w:rPr>
          <w:rFonts w:cs="Calibri"/>
          <w:color w:val="1A1A1A"/>
          <w:lang w:val="en-US"/>
        </w:rPr>
        <w:tab/>
      </w:r>
      <w:r w:rsidR="00EA0AB6" w:rsidRPr="00B9308E">
        <w:rPr>
          <w:rFonts w:cs="Calibri"/>
          <w:b/>
          <w:color w:val="1A1A1A"/>
          <w:lang w:val="en-US"/>
        </w:rPr>
        <w:t>1</w:t>
      </w:r>
      <w:r w:rsidRPr="00B9308E">
        <w:rPr>
          <w:rFonts w:cs="Calibri"/>
          <w:b/>
          <w:color w:val="1A1A1A"/>
          <w:lang w:val="en-US"/>
        </w:rPr>
        <w:t xml:space="preserve"> s. </w:t>
      </w:r>
    </w:p>
    <w:p w14:paraId="13974F65" w14:textId="26FAD2A8" w:rsidR="000A627C" w:rsidRPr="00D05BEC" w:rsidRDefault="00171775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  <w:lang w:val="en-US"/>
        </w:rPr>
      </w:pPr>
      <w:proofErr w:type="spellStart"/>
      <w:r w:rsidRPr="00864AA5">
        <w:rPr>
          <w:rFonts w:cs="Calibri"/>
          <w:color w:val="1A1A1A"/>
          <w:lang w:val="en-US"/>
        </w:rPr>
        <w:t>Lantis</w:t>
      </w:r>
      <w:proofErr w:type="spellEnd"/>
      <w:r w:rsidRPr="00864AA5">
        <w:rPr>
          <w:rFonts w:cs="Calibri"/>
          <w:color w:val="1A1A1A"/>
          <w:lang w:val="en-US"/>
        </w:rPr>
        <w:t xml:space="preserve">, </w:t>
      </w:r>
      <w:proofErr w:type="spellStart"/>
      <w:r w:rsidRPr="00864AA5">
        <w:rPr>
          <w:rFonts w:cs="Calibri"/>
          <w:color w:val="1A1A1A"/>
          <w:lang w:val="en-US"/>
        </w:rPr>
        <w:t>Jefferey</w:t>
      </w:r>
      <w:proofErr w:type="spellEnd"/>
      <w:r w:rsidRPr="00864AA5">
        <w:rPr>
          <w:rFonts w:cs="Calibri"/>
          <w:color w:val="1A1A1A"/>
          <w:lang w:val="en-US"/>
        </w:rPr>
        <w:t xml:space="preserve"> S. &amp; Darryl </w:t>
      </w:r>
      <w:proofErr w:type="spellStart"/>
      <w:r w:rsidRPr="00864AA5">
        <w:rPr>
          <w:rFonts w:cs="Calibri"/>
          <w:color w:val="1A1A1A"/>
          <w:lang w:val="en-US"/>
        </w:rPr>
        <w:t>Howlett</w:t>
      </w:r>
      <w:proofErr w:type="spellEnd"/>
      <w:r w:rsidRPr="00864AA5">
        <w:rPr>
          <w:rFonts w:cs="Calibri"/>
          <w:color w:val="1A1A1A"/>
          <w:lang w:val="en-US"/>
        </w:rPr>
        <w:t xml:space="preserve"> (2013),  “Strategic Culture”, pp. 76-95 </w:t>
      </w:r>
      <w:proofErr w:type="spellStart"/>
      <w:r w:rsidRPr="00864AA5">
        <w:rPr>
          <w:rFonts w:cs="Calibri"/>
          <w:color w:val="1A1A1A"/>
          <w:lang w:val="en-US"/>
        </w:rPr>
        <w:t>i</w:t>
      </w:r>
      <w:proofErr w:type="spellEnd"/>
      <w:r w:rsidRPr="00864AA5">
        <w:rPr>
          <w:rFonts w:cs="Calibri"/>
          <w:color w:val="1A1A1A"/>
          <w:lang w:val="en-US"/>
        </w:rPr>
        <w:t xml:space="preserve"> </w:t>
      </w:r>
      <w:proofErr w:type="spellStart"/>
      <w:r w:rsidRPr="00864AA5">
        <w:rPr>
          <w:rFonts w:cs="Calibri"/>
          <w:color w:val="1A1A1A"/>
          <w:lang w:val="en-US"/>
        </w:rPr>
        <w:t>Baylis</w:t>
      </w:r>
      <w:proofErr w:type="spellEnd"/>
      <w:r w:rsidRPr="00864AA5">
        <w:rPr>
          <w:rFonts w:cs="Calibri"/>
          <w:color w:val="1A1A1A"/>
          <w:lang w:val="en-US"/>
        </w:rPr>
        <w:t xml:space="preserve">, J. et al. (eds.) </w:t>
      </w:r>
      <w:r w:rsidRPr="00864AA5">
        <w:rPr>
          <w:rFonts w:cs="Calibri"/>
          <w:i/>
          <w:color w:val="1A1A1A"/>
          <w:lang w:val="en-US"/>
        </w:rPr>
        <w:t xml:space="preserve">Strategy in the Contemporary World. An Introduction to Strategic Studies, 4th Ed., </w:t>
      </w:r>
      <w:r w:rsidRPr="00864AA5">
        <w:rPr>
          <w:rFonts w:cs="Calibri"/>
          <w:color w:val="1A1A1A"/>
          <w:lang w:val="en-US"/>
        </w:rPr>
        <w:t xml:space="preserve">Oxford: Oxford University Press, 2013. </w:t>
      </w:r>
      <w:r w:rsidR="00864AA5" w:rsidRPr="00864AA5">
        <w:rPr>
          <w:rFonts w:cs="Calibri"/>
          <w:color w:val="1A1A1A"/>
          <w:lang w:val="en-US"/>
        </w:rPr>
        <w:tab/>
      </w:r>
      <w:r w:rsidR="00864AA5" w:rsidRPr="00864AA5">
        <w:rPr>
          <w:rFonts w:cs="Calibri"/>
          <w:color w:val="1A1A1A"/>
          <w:lang w:val="en-US"/>
        </w:rPr>
        <w:tab/>
      </w:r>
      <w:r w:rsidR="00864AA5" w:rsidRPr="00864AA5">
        <w:rPr>
          <w:rFonts w:cs="Calibri"/>
          <w:color w:val="1A1A1A"/>
          <w:lang w:val="en-US"/>
        </w:rPr>
        <w:tab/>
      </w:r>
      <w:r w:rsidR="00864AA5" w:rsidRPr="00864AA5">
        <w:rPr>
          <w:rFonts w:cs="Calibri"/>
          <w:color w:val="1A1A1A"/>
          <w:lang w:val="en-US"/>
        </w:rPr>
        <w:tab/>
      </w:r>
      <w:proofErr w:type="gramStart"/>
      <w:r w:rsidRPr="00864AA5">
        <w:rPr>
          <w:rFonts w:cs="Calibri"/>
          <w:b/>
          <w:color w:val="1A1A1A"/>
          <w:lang w:val="en-US"/>
        </w:rPr>
        <w:t>20 s.</w:t>
      </w:r>
      <w:proofErr w:type="gramEnd"/>
      <w:r>
        <w:rPr>
          <w:rFonts w:cs="Calibri"/>
          <w:color w:val="1A1A1A"/>
          <w:lang w:val="en-US"/>
        </w:rPr>
        <w:t xml:space="preserve"> </w:t>
      </w:r>
    </w:p>
    <w:p w14:paraId="70CB6769" w14:textId="7F7035E4" w:rsidR="00946997" w:rsidRPr="00864AA5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Layne, Christopher (2006) </w:t>
      </w:r>
      <w:r w:rsidRPr="00D05BEC">
        <w:rPr>
          <w:rFonts w:cs="Calibri"/>
          <w:i/>
          <w:iCs/>
          <w:color w:val="1A1A1A"/>
          <w:lang w:val="en-US"/>
        </w:rPr>
        <w:t>The Peace of Illusions: American Grand Strategy from 1940 to the Present.</w:t>
      </w:r>
      <w:r w:rsidRPr="00D05BEC">
        <w:rPr>
          <w:rFonts w:cs="Calibri"/>
          <w:color w:val="1A1A1A"/>
          <w:lang w:val="en-US"/>
        </w:rPr>
        <w:t xml:space="preserve"> Ithaca: Cornell University Press, pp. 1-38 (</w:t>
      </w:r>
      <w:proofErr w:type="spellStart"/>
      <w:r w:rsidRPr="00D05BEC">
        <w:rPr>
          <w:rFonts w:cs="Calibri"/>
          <w:color w:val="1A1A1A"/>
          <w:lang w:val="en-US"/>
        </w:rPr>
        <w:t>materialesamling</w:t>
      </w:r>
      <w:proofErr w:type="spellEnd"/>
      <w:r w:rsidRPr="00D05BEC">
        <w:rPr>
          <w:rFonts w:cs="Calibri"/>
          <w:color w:val="1A1A1A"/>
          <w:lang w:val="en-US"/>
        </w:rPr>
        <w:t xml:space="preserve">), </w:t>
      </w:r>
      <w:r w:rsidR="00864AA5">
        <w:rPr>
          <w:rFonts w:cs="Calibri"/>
          <w:color w:val="1A1A1A"/>
          <w:lang w:val="en-US"/>
        </w:rPr>
        <w:tab/>
      </w:r>
      <w:r w:rsidRPr="00864AA5">
        <w:rPr>
          <w:rFonts w:cs="Calibri"/>
          <w:b/>
          <w:color w:val="1A1A1A"/>
          <w:lang w:val="en-US"/>
        </w:rPr>
        <w:t>38 s.</w:t>
      </w:r>
    </w:p>
    <w:p w14:paraId="4BBE5840" w14:textId="337B6D2D" w:rsidR="00946997" w:rsidRPr="00864AA5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proofErr w:type="spellStart"/>
      <w:r w:rsidRPr="00D05BEC">
        <w:rPr>
          <w:rFonts w:cs="Calibri"/>
          <w:color w:val="1A1A1A"/>
          <w:lang w:val="en-US"/>
        </w:rPr>
        <w:t>Legro</w:t>
      </w:r>
      <w:proofErr w:type="spellEnd"/>
      <w:r w:rsidRPr="00D05BEC">
        <w:rPr>
          <w:rFonts w:cs="Calibri"/>
          <w:color w:val="1A1A1A"/>
          <w:lang w:val="en-US"/>
        </w:rPr>
        <w:t xml:space="preserve">, Jeffrey W. And Andrew </w:t>
      </w:r>
      <w:proofErr w:type="spellStart"/>
      <w:r w:rsidRPr="00D05BEC">
        <w:rPr>
          <w:rFonts w:cs="Calibri"/>
          <w:color w:val="1A1A1A"/>
          <w:lang w:val="en-US"/>
        </w:rPr>
        <w:t>Moravcsik</w:t>
      </w:r>
      <w:proofErr w:type="spellEnd"/>
      <w:r w:rsidRPr="00D05BEC">
        <w:rPr>
          <w:rFonts w:cs="Calibri"/>
          <w:color w:val="1A1A1A"/>
          <w:lang w:val="en-US"/>
        </w:rPr>
        <w:t xml:space="preserve"> (1999) “Is Anybody Still a Realist?”, </w:t>
      </w:r>
      <w:r w:rsidRPr="00D05BEC">
        <w:rPr>
          <w:rFonts w:cs="Calibri"/>
          <w:i/>
          <w:iCs/>
          <w:color w:val="1A1A1A"/>
          <w:lang w:val="en-US"/>
        </w:rPr>
        <w:t>International Security</w:t>
      </w:r>
      <w:r w:rsidRPr="00D05BEC">
        <w:rPr>
          <w:rFonts w:cs="Calibri"/>
          <w:color w:val="1A1A1A"/>
          <w:lang w:val="en-US"/>
        </w:rPr>
        <w:t xml:space="preserve"> Vol. 24,</w:t>
      </w:r>
      <w:r w:rsidR="00864AA5">
        <w:rPr>
          <w:rFonts w:cs="Calibri"/>
          <w:color w:val="1A1A1A"/>
          <w:lang w:val="en-US"/>
        </w:rPr>
        <w:t xml:space="preserve"> no. 2, </w:t>
      </w:r>
      <w:proofErr w:type="spellStart"/>
      <w:r w:rsidR="00864AA5">
        <w:rPr>
          <w:rFonts w:cs="Calibri"/>
          <w:color w:val="1A1A1A"/>
          <w:lang w:val="en-US"/>
        </w:rPr>
        <w:t>uddrag</w:t>
      </w:r>
      <w:proofErr w:type="spellEnd"/>
      <w:r w:rsidR="00864AA5">
        <w:rPr>
          <w:rFonts w:cs="Calibri"/>
          <w:color w:val="1A1A1A"/>
          <w:lang w:val="en-US"/>
        </w:rPr>
        <w:t xml:space="preserve">: pp. 5-9, 29-34 (AUL) </w:t>
      </w:r>
      <w:r w:rsidR="00864AA5">
        <w:rPr>
          <w:rFonts w:cs="Calibri"/>
          <w:color w:val="1A1A1A"/>
          <w:lang w:val="en-US"/>
        </w:rPr>
        <w:tab/>
      </w:r>
      <w:r w:rsidR="00864AA5">
        <w:rPr>
          <w:rFonts w:cs="Calibri"/>
          <w:color w:val="1A1A1A"/>
          <w:lang w:val="en-US"/>
        </w:rPr>
        <w:tab/>
      </w:r>
      <w:r w:rsidR="00864AA5">
        <w:rPr>
          <w:rFonts w:cs="Calibri"/>
          <w:color w:val="1A1A1A"/>
          <w:lang w:val="en-US"/>
        </w:rPr>
        <w:tab/>
      </w:r>
      <w:r w:rsidRPr="00864AA5">
        <w:rPr>
          <w:rFonts w:cs="Calibri"/>
          <w:b/>
          <w:color w:val="1A1A1A"/>
          <w:lang w:val="en-US"/>
        </w:rPr>
        <w:t>13 s.</w:t>
      </w:r>
    </w:p>
    <w:p w14:paraId="71176A1E" w14:textId="2118135E" w:rsidR="00946997" w:rsidRPr="00864AA5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proofErr w:type="spellStart"/>
      <w:r w:rsidRPr="00D05BEC">
        <w:rPr>
          <w:rFonts w:cs="Calibri"/>
          <w:color w:val="1A1A1A"/>
          <w:lang w:val="en-US"/>
        </w:rPr>
        <w:t>Luttwak</w:t>
      </w:r>
      <w:proofErr w:type="spellEnd"/>
      <w:r w:rsidRPr="00D05BEC">
        <w:rPr>
          <w:rFonts w:cs="Calibri"/>
          <w:color w:val="1A1A1A"/>
          <w:lang w:val="en-US"/>
        </w:rPr>
        <w:t xml:space="preserve">, Edward N. (1990). “From Geopolitics to Geo-Economics: Logic of Conflict, Grammar of Commerce”, </w:t>
      </w:r>
      <w:proofErr w:type="gramStart"/>
      <w:r w:rsidRPr="00D05BEC">
        <w:rPr>
          <w:rFonts w:cs="Calibri"/>
          <w:i/>
          <w:iCs/>
          <w:color w:val="1A1A1A"/>
          <w:lang w:val="en-US"/>
        </w:rPr>
        <w:t>The</w:t>
      </w:r>
      <w:proofErr w:type="gramEnd"/>
      <w:r w:rsidRPr="00D05BEC">
        <w:rPr>
          <w:rFonts w:cs="Calibri"/>
          <w:i/>
          <w:iCs/>
          <w:color w:val="1A1A1A"/>
          <w:lang w:val="en-US"/>
        </w:rPr>
        <w:t xml:space="preserve"> National Interest,</w:t>
      </w:r>
      <w:r w:rsidRPr="00D05BEC">
        <w:rPr>
          <w:rFonts w:cs="Calibri"/>
          <w:color w:val="1A1A1A"/>
          <w:lang w:val="en-US"/>
        </w:rPr>
        <w:t xml:space="preserve"> Summer, pp. 17-23. (</w:t>
      </w:r>
      <w:proofErr w:type="spellStart"/>
      <w:proofErr w:type="gramStart"/>
      <w:r w:rsidRPr="00D05BEC">
        <w:rPr>
          <w:rFonts w:cs="Calibri"/>
          <w:color w:val="1A1A1A"/>
          <w:lang w:val="en-US"/>
        </w:rPr>
        <w:t>materialesamling</w:t>
      </w:r>
      <w:proofErr w:type="spellEnd"/>
      <w:proofErr w:type="gramEnd"/>
      <w:r w:rsidRPr="00D05BEC">
        <w:rPr>
          <w:rFonts w:cs="Calibri"/>
          <w:color w:val="1A1A1A"/>
          <w:lang w:val="en-US"/>
        </w:rPr>
        <w:t xml:space="preserve">), </w:t>
      </w:r>
      <w:r w:rsidR="00864AA5">
        <w:rPr>
          <w:rFonts w:cs="Calibri"/>
          <w:color w:val="1A1A1A"/>
          <w:lang w:val="en-US"/>
        </w:rPr>
        <w:tab/>
      </w:r>
      <w:r w:rsidRPr="00864AA5">
        <w:rPr>
          <w:rFonts w:cs="Calibri"/>
          <w:b/>
          <w:color w:val="1A1A1A"/>
          <w:lang w:val="en-US"/>
        </w:rPr>
        <w:t>7 s.</w:t>
      </w:r>
    </w:p>
    <w:p w14:paraId="755DAC57" w14:textId="19560205" w:rsidR="00834D6D" w:rsidRPr="00864AA5" w:rsidRDefault="00834D6D" w:rsidP="00834D6D">
      <w:pPr>
        <w:rPr>
          <w:b/>
          <w:lang w:val="en-GB"/>
        </w:rPr>
      </w:pPr>
      <w:r w:rsidRPr="00864AA5">
        <w:rPr>
          <w:lang w:val="en-GB"/>
        </w:rPr>
        <w:t xml:space="preserve">Lynch, Marc (2013). “The War for the Arab World”, </w:t>
      </w:r>
      <w:r w:rsidRPr="00864AA5">
        <w:rPr>
          <w:i/>
          <w:lang w:val="en-GB"/>
        </w:rPr>
        <w:t>The Politics of Sectarianism</w:t>
      </w:r>
      <w:r w:rsidRPr="00864AA5">
        <w:rPr>
          <w:lang w:val="en-GB"/>
        </w:rPr>
        <w:t xml:space="preserve">, The Project on Middle East Political Science, 13. </w:t>
      </w:r>
      <w:proofErr w:type="gramStart"/>
      <w:r w:rsidRPr="00864AA5">
        <w:rPr>
          <w:lang w:val="en-GB"/>
        </w:rPr>
        <w:t>N</w:t>
      </w:r>
      <w:r w:rsidR="00864AA5">
        <w:rPr>
          <w:lang w:val="en-GB"/>
        </w:rPr>
        <w:t xml:space="preserve">ovember 2013, pp. 9-10 </w:t>
      </w:r>
      <w:r w:rsidR="00A63F46">
        <w:rPr>
          <w:lang w:val="en-GB"/>
        </w:rPr>
        <w:t>(</w:t>
      </w:r>
      <w:proofErr w:type="spellStart"/>
      <w:r w:rsidR="00A63F46">
        <w:rPr>
          <w:lang w:val="en-GB"/>
        </w:rPr>
        <w:t>materialesamling</w:t>
      </w:r>
      <w:proofErr w:type="spellEnd"/>
      <w:r w:rsidR="00A63F46">
        <w:rPr>
          <w:lang w:val="en-GB"/>
        </w:rPr>
        <w:t>)</w:t>
      </w:r>
      <w:r w:rsidR="00A63F46">
        <w:rPr>
          <w:lang w:val="en-GB"/>
        </w:rPr>
        <w:tab/>
      </w:r>
      <w:r w:rsidR="00A63F46" w:rsidRPr="00864AA5">
        <w:rPr>
          <w:b/>
          <w:lang w:val="en-GB"/>
        </w:rPr>
        <w:t xml:space="preserve"> </w:t>
      </w:r>
      <w:r w:rsidR="00864AA5" w:rsidRPr="00864AA5">
        <w:rPr>
          <w:b/>
          <w:lang w:val="en-GB"/>
        </w:rPr>
        <w:t>2 s.</w:t>
      </w:r>
      <w:proofErr w:type="gramEnd"/>
    </w:p>
    <w:p w14:paraId="2FF92183" w14:textId="0964071A" w:rsidR="00946997" w:rsidRPr="00D05BEC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  <w:lang w:val="en-US"/>
        </w:rPr>
      </w:pPr>
      <w:proofErr w:type="spellStart"/>
      <w:r w:rsidRPr="00D05BEC">
        <w:rPr>
          <w:rFonts w:cs="Calibri"/>
          <w:color w:val="1A1A1A"/>
          <w:lang w:val="en-US"/>
        </w:rPr>
        <w:lastRenderedPageBreak/>
        <w:t>Mearsheimer</w:t>
      </w:r>
      <w:proofErr w:type="spellEnd"/>
      <w:r w:rsidRPr="00D05BEC">
        <w:rPr>
          <w:rFonts w:cs="Calibri"/>
          <w:color w:val="1A1A1A"/>
          <w:lang w:val="en-US"/>
        </w:rPr>
        <w:t xml:space="preserve">, John J. (2001). </w:t>
      </w:r>
      <w:r w:rsidRPr="00D05BEC">
        <w:rPr>
          <w:rFonts w:cs="Calibri"/>
          <w:i/>
          <w:iCs/>
          <w:color w:val="1A1A1A"/>
          <w:lang w:val="en-US"/>
        </w:rPr>
        <w:t>The Tragedy of Great Power Politics,</w:t>
      </w:r>
      <w:r w:rsidRPr="00D05BEC">
        <w:rPr>
          <w:rFonts w:cs="Calibri"/>
          <w:color w:val="1A1A1A"/>
          <w:lang w:val="en-US"/>
        </w:rPr>
        <w:t xml:space="preserve"> New York: W. W. Norton, Ch. 2/ pp. 29-54 (</w:t>
      </w:r>
      <w:proofErr w:type="spellStart"/>
      <w:r w:rsidRPr="00D05BEC">
        <w:rPr>
          <w:rFonts w:cs="Calibri"/>
          <w:color w:val="1A1A1A"/>
          <w:lang w:val="en-US"/>
        </w:rPr>
        <w:t>materialesamling</w:t>
      </w:r>
      <w:proofErr w:type="spellEnd"/>
      <w:r w:rsidRPr="00D05BEC">
        <w:rPr>
          <w:rFonts w:cs="Calibri"/>
          <w:color w:val="1A1A1A"/>
          <w:lang w:val="en-US"/>
        </w:rPr>
        <w:t xml:space="preserve">), </w:t>
      </w:r>
      <w:r w:rsidR="00A63F46">
        <w:rPr>
          <w:rFonts w:cs="Calibri"/>
          <w:color w:val="1A1A1A"/>
          <w:lang w:val="en-US"/>
        </w:rPr>
        <w:tab/>
      </w:r>
      <w:r w:rsidR="00A63F46">
        <w:rPr>
          <w:rFonts w:cs="Calibri"/>
          <w:color w:val="1A1A1A"/>
          <w:lang w:val="en-US"/>
        </w:rPr>
        <w:tab/>
      </w:r>
      <w:r w:rsidR="00A63F46">
        <w:rPr>
          <w:rFonts w:cs="Calibri"/>
          <w:color w:val="1A1A1A"/>
          <w:lang w:val="en-US"/>
        </w:rPr>
        <w:tab/>
      </w:r>
      <w:r w:rsidR="00A63F46">
        <w:rPr>
          <w:rFonts w:cs="Calibri"/>
          <w:color w:val="1A1A1A"/>
          <w:lang w:val="en-US"/>
        </w:rPr>
        <w:tab/>
      </w:r>
      <w:r w:rsidRPr="00A63F46">
        <w:rPr>
          <w:rFonts w:cs="Calibri"/>
          <w:b/>
          <w:color w:val="1A1A1A"/>
          <w:lang w:val="en-US"/>
        </w:rPr>
        <w:t>26 s.</w:t>
      </w:r>
    </w:p>
    <w:p w14:paraId="3F2CE2F6" w14:textId="2518AB75" w:rsidR="00D95DD7" w:rsidRPr="00A63F46" w:rsidRDefault="00D95DD7" w:rsidP="00A90774">
      <w:pPr>
        <w:pStyle w:val="Opstilling-punkttegn"/>
        <w:numPr>
          <w:ilvl w:val="0"/>
          <w:numId w:val="0"/>
        </w:numPr>
        <w:spacing w:after="0"/>
        <w:ind w:left="360" w:hanging="360"/>
        <w:jc w:val="both"/>
        <w:rPr>
          <w:rFonts w:asciiTheme="minorHAnsi" w:hAnsiTheme="minorHAnsi"/>
          <w:b/>
          <w:szCs w:val="24"/>
          <w:lang w:val="en-US"/>
        </w:rPr>
      </w:pPr>
      <w:proofErr w:type="spellStart"/>
      <w:r w:rsidRPr="00A63F46">
        <w:rPr>
          <w:rFonts w:asciiTheme="minorHAnsi" w:hAnsiTheme="minorHAnsi"/>
          <w:szCs w:val="24"/>
          <w:lang w:val="en-US"/>
        </w:rPr>
        <w:t>Mearsheimer</w:t>
      </w:r>
      <w:proofErr w:type="spellEnd"/>
      <w:r w:rsidRPr="00A63F46">
        <w:rPr>
          <w:rFonts w:asciiTheme="minorHAnsi" w:hAnsiTheme="minorHAnsi"/>
          <w:szCs w:val="24"/>
          <w:lang w:val="en-US"/>
        </w:rPr>
        <w:t xml:space="preserve">, John J. (2006) “China’s </w:t>
      </w:r>
      <w:proofErr w:type="spellStart"/>
      <w:r w:rsidRPr="00A63F46">
        <w:rPr>
          <w:rFonts w:asciiTheme="minorHAnsi" w:hAnsiTheme="minorHAnsi"/>
          <w:szCs w:val="24"/>
          <w:lang w:val="en-US"/>
        </w:rPr>
        <w:t>Unpeaceful</w:t>
      </w:r>
      <w:proofErr w:type="spellEnd"/>
      <w:r w:rsidRPr="00A63F46">
        <w:rPr>
          <w:rFonts w:asciiTheme="minorHAnsi" w:hAnsiTheme="minorHAnsi"/>
          <w:szCs w:val="24"/>
          <w:lang w:val="en-US"/>
        </w:rPr>
        <w:t xml:space="preserve"> Rise,” </w:t>
      </w:r>
      <w:r w:rsidRPr="00A63F46">
        <w:rPr>
          <w:rFonts w:asciiTheme="minorHAnsi" w:hAnsiTheme="minorHAnsi"/>
          <w:i/>
          <w:szCs w:val="24"/>
          <w:lang w:val="en-US"/>
        </w:rPr>
        <w:t>Current History</w:t>
      </w:r>
      <w:r w:rsidR="00A63F46">
        <w:rPr>
          <w:rFonts w:asciiTheme="minorHAnsi" w:hAnsiTheme="minorHAnsi"/>
          <w:szCs w:val="24"/>
          <w:lang w:val="en-US"/>
        </w:rPr>
        <w:t>, April 2006, pp. 160-162. (</w:t>
      </w:r>
      <w:proofErr w:type="spellStart"/>
      <w:proofErr w:type="gramStart"/>
      <w:r w:rsidR="00A63F46">
        <w:rPr>
          <w:rFonts w:asciiTheme="minorHAnsi" w:hAnsiTheme="minorHAnsi"/>
          <w:szCs w:val="24"/>
          <w:lang w:val="en-US"/>
        </w:rPr>
        <w:t>materialesamling</w:t>
      </w:r>
      <w:proofErr w:type="spellEnd"/>
      <w:proofErr w:type="gramEnd"/>
      <w:r w:rsidR="00A63F46">
        <w:rPr>
          <w:rFonts w:asciiTheme="minorHAnsi" w:hAnsiTheme="minorHAnsi"/>
          <w:szCs w:val="24"/>
          <w:lang w:val="en-US"/>
        </w:rPr>
        <w:t xml:space="preserve">) </w:t>
      </w:r>
      <w:r w:rsidR="00A63F46">
        <w:rPr>
          <w:rFonts w:asciiTheme="minorHAnsi" w:hAnsiTheme="minorHAnsi"/>
          <w:szCs w:val="24"/>
          <w:lang w:val="en-US"/>
        </w:rPr>
        <w:tab/>
      </w:r>
      <w:r w:rsidR="00A63F46">
        <w:rPr>
          <w:rFonts w:asciiTheme="minorHAnsi" w:hAnsiTheme="minorHAnsi"/>
          <w:szCs w:val="24"/>
          <w:lang w:val="en-US"/>
        </w:rPr>
        <w:tab/>
      </w:r>
      <w:r w:rsidR="00A63F46">
        <w:rPr>
          <w:rFonts w:asciiTheme="minorHAnsi" w:hAnsiTheme="minorHAnsi"/>
          <w:szCs w:val="24"/>
          <w:lang w:val="en-US"/>
        </w:rPr>
        <w:tab/>
      </w:r>
      <w:r w:rsidR="00A63F46">
        <w:rPr>
          <w:rFonts w:asciiTheme="minorHAnsi" w:hAnsiTheme="minorHAnsi"/>
          <w:szCs w:val="24"/>
          <w:lang w:val="en-US"/>
        </w:rPr>
        <w:tab/>
      </w:r>
      <w:r w:rsidR="00A63F46">
        <w:rPr>
          <w:rFonts w:asciiTheme="minorHAnsi" w:hAnsiTheme="minorHAnsi"/>
          <w:szCs w:val="24"/>
          <w:lang w:val="en-US"/>
        </w:rPr>
        <w:tab/>
      </w:r>
      <w:r w:rsidR="00A63F46" w:rsidRPr="00A63F46">
        <w:rPr>
          <w:rFonts w:asciiTheme="minorHAnsi" w:hAnsiTheme="minorHAnsi"/>
          <w:b/>
          <w:szCs w:val="24"/>
          <w:lang w:val="en-US"/>
        </w:rPr>
        <w:t>3 s.</w:t>
      </w:r>
      <w:r w:rsidRPr="00A63F46">
        <w:rPr>
          <w:rFonts w:asciiTheme="minorHAnsi" w:hAnsiTheme="minorHAnsi"/>
          <w:b/>
          <w:szCs w:val="24"/>
          <w:lang w:val="en-US"/>
        </w:rPr>
        <w:t xml:space="preserve"> </w:t>
      </w:r>
    </w:p>
    <w:p w14:paraId="6FDB8ED8" w14:textId="099ED1BE" w:rsidR="00E479CF" w:rsidRPr="00840B59" w:rsidRDefault="00E479CF" w:rsidP="00E479CF">
      <w:pPr>
        <w:pStyle w:val="Opstilling-punkttegn"/>
        <w:numPr>
          <w:ilvl w:val="0"/>
          <w:numId w:val="0"/>
        </w:numPr>
        <w:spacing w:after="0"/>
        <w:ind w:left="360" w:hanging="360"/>
        <w:jc w:val="both"/>
        <w:rPr>
          <w:rFonts w:asciiTheme="minorHAnsi" w:hAnsiTheme="minorHAnsi"/>
          <w:b/>
          <w:szCs w:val="24"/>
          <w:lang w:val="en-US"/>
        </w:rPr>
      </w:pPr>
      <w:proofErr w:type="spellStart"/>
      <w:r w:rsidRPr="00A63F46">
        <w:rPr>
          <w:rFonts w:asciiTheme="minorHAnsi" w:hAnsiTheme="minorHAnsi"/>
          <w:szCs w:val="24"/>
          <w:lang w:val="en-US"/>
        </w:rPr>
        <w:t>Moravcsik</w:t>
      </w:r>
      <w:proofErr w:type="spellEnd"/>
      <w:r w:rsidRPr="00A63F46">
        <w:rPr>
          <w:rFonts w:asciiTheme="minorHAnsi" w:hAnsiTheme="minorHAnsi"/>
          <w:szCs w:val="24"/>
          <w:lang w:val="en-US"/>
        </w:rPr>
        <w:t xml:space="preserve">, Andrew (1997) “Taking Preferences Seriously: A Liberal Theory of International Politics,” </w:t>
      </w:r>
      <w:r w:rsidRPr="00A63F46">
        <w:rPr>
          <w:rFonts w:asciiTheme="minorHAnsi" w:hAnsiTheme="minorHAnsi"/>
          <w:i/>
          <w:szCs w:val="24"/>
          <w:lang w:val="en-US"/>
        </w:rPr>
        <w:t xml:space="preserve">International Organization </w:t>
      </w:r>
      <w:r w:rsidRPr="00A63F46">
        <w:rPr>
          <w:rFonts w:asciiTheme="minorHAnsi" w:hAnsiTheme="minorHAnsi"/>
          <w:szCs w:val="24"/>
          <w:lang w:val="en-US"/>
        </w:rPr>
        <w:t xml:space="preserve">51, no. 4: </w:t>
      </w:r>
      <w:r w:rsidR="00A63F46">
        <w:rPr>
          <w:rFonts w:asciiTheme="minorHAnsi" w:hAnsiTheme="minorHAnsi"/>
          <w:szCs w:val="24"/>
          <w:lang w:val="en-US"/>
        </w:rPr>
        <w:t xml:space="preserve">pp. 513-524. </w:t>
      </w:r>
      <w:r w:rsidR="00BA6306">
        <w:rPr>
          <w:rFonts w:asciiTheme="minorHAnsi" w:hAnsiTheme="minorHAnsi"/>
          <w:szCs w:val="24"/>
          <w:lang w:val="en-US"/>
        </w:rPr>
        <w:t>(AUL)</w:t>
      </w:r>
      <w:r w:rsidR="00A63F46">
        <w:rPr>
          <w:rFonts w:asciiTheme="minorHAnsi" w:hAnsiTheme="minorHAnsi"/>
          <w:szCs w:val="24"/>
          <w:lang w:val="en-US"/>
        </w:rPr>
        <w:tab/>
      </w:r>
      <w:r w:rsidR="00A63F46">
        <w:rPr>
          <w:rFonts w:asciiTheme="minorHAnsi" w:hAnsiTheme="minorHAnsi"/>
          <w:szCs w:val="24"/>
          <w:lang w:val="en-US"/>
        </w:rPr>
        <w:tab/>
      </w:r>
      <w:r w:rsidR="00A63F46" w:rsidRPr="00840B59">
        <w:rPr>
          <w:rFonts w:asciiTheme="minorHAnsi" w:hAnsiTheme="minorHAnsi"/>
          <w:b/>
          <w:szCs w:val="24"/>
          <w:lang w:val="en-US"/>
        </w:rPr>
        <w:t>12 s.</w:t>
      </w:r>
    </w:p>
    <w:p w14:paraId="077DCDA6" w14:textId="4E8217BC" w:rsidR="00946997" w:rsidRPr="00A63F46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Nye, Joseph S. (1993), </w:t>
      </w:r>
      <w:r w:rsidRPr="00D05BEC">
        <w:rPr>
          <w:rFonts w:cs="Calibri"/>
          <w:i/>
          <w:iCs/>
          <w:color w:val="1A1A1A"/>
          <w:lang w:val="en-US"/>
        </w:rPr>
        <w:t xml:space="preserve">Understanding International Conflicts. </w:t>
      </w:r>
      <w:proofErr w:type="gramStart"/>
      <w:r w:rsidRPr="00D05BEC">
        <w:rPr>
          <w:rFonts w:cs="Calibri"/>
          <w:i/>
          <w:iCs/>
          <w:color w:val="1A1A1A"/>
          <w:lang w:val="en-US"/>
        </w:rPr>
        <w:t>An Introduction to Theory and History</w:t>
      </w:r>
      <w:r w:rsidRPr="00D05BEC">
        <w:rPr>
          <w:rFonts w:cs="Calibri"/>
          <w:color w:val="1A1A1A"/>
          <w:lang w:val="en-US"/>
        </w:rPr>
        <w:t>, HarperCollins, pp. 26-43, 58-71, 89, 110.</w:t>
      </w:r>
      <w:proofErr w:type="gramEnd"/>
      <w:r w:rsidRPr="00D05BEC">
        <w:rPr>
          <w:rFonts w:cs="Calibri"/>
          <w:color w:val="1A1A1A"/>
          <w:lang w:val="en-US"/>
        </w:rPr>
        <w:t xml:space="preserve"> (</w:t>
      </w:r>
      <w:proofErr w:type="spellStart"/>
      <w:proofErr w:type="gramStart"/>
      <w:r w:rsidRPr="00D05BEC">
        <w:rPr>
          <w:rFonts w:cs="Calibri"/>
          <w:color w:val="1A1A1A"/>
          <w:lang w:val="en-US"/>
        </w:rPr>
        <w:t>materialesamling</w:t>
      </w:r>
      <w:proofErr w:type="spellEnd"/>
      <w:proofErr w:type="gramEnd"/>
      <w:r w:rsidRPr="00D05BEC">
        <w:rPr>
          <w:rFonts w:cs="Calibri"/>
          <w:color w:val="1A1A1A"/>
          <w:lang w:val="en-US"/>
        </w:rPr>
        <w:t xml:space="preserve">), </w:t>
      </w:r>
      <w:r w:rsidR="00A63F46">
        <w:rPr>
          <w:rFonts w:cs="Calibri"/>
          <w:color w:val="1A1A1A"/>
          <w:lang w:val="en-US"/>
        </w:rPr>
        <w:tab/>
      </w:r>
      <w:r w:rsidRPr="00A63F46">
        <w:rPr>
          <w:rFonts w:cs="Calibri"/>
          <w:b/>
          <w:color w:val="1A1A1A"/>
          <w:lang w:val="en-US"/>
        </w:rPr>
        <w:t>34 s.</w:t>
      </w:r>
    </w:p>
    <w:p w14:paraId="00471267" w14:textId="58C9C67E" w:rsidR="00946997" w:rsidRPr="00BA6306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Owen, John M. (1994), “How Liberalism Produces Democratic Peace”, </w:t>
      </w:r>
      <w:r w:rsidRPr="00D05BEC">
        <w:rPr>
          <w:rFonts w:cs="Calibri"/>
          <w:i/>
          <w:iCs/>
          <w:color w:val="1A1A1A"/>
          <w:lang w:val="en-US"/>
        </w:rPr>
        <w:t>International Security</w:t>
      </w:r>
      <w:r w:rsidRPr="00D05BEC">
        <w:rPr>
          <w:rFonts w:cs="Calibri"/>
          <w:color w:val="1A1A1A"/>
          <w:lang w:val="en-US"/>
        </w:rPr>
        <w:t xml:space="preserve">, Vol. 19, No. 2, pp. 87-104, 119-125. </w:t>
      </w:r>
      <w:proofErr w:type="gramStart"/>
      <w:r w:rsidRPr="00D05BEC">
        <w:rPr>
          <w:rFonts w:cs="Calibri"/>
          <w:color w:val="1A1A1A"/>
          <w:lang w:val="en-US"/>
        </w:rPr>
        <w:t xml:space="preserve">(AUL), </w:t>
      </w:r>
      <w:r w:rsidR="00BA6306">
        <w:rPr>
          <w:rFonts w:cs="Calibri"/>
          <w:color w:val="1A1A1A"/>
          <w:lang w:val="en-US"/>
        </w:rPr>
        <w:tab/>
      </w:r>
      <w:r w:rsidR="00BA6306">
        <w:rPr>
          <w:rFonts w:cs="Calibri"/>
          <w:color w:val="1A1A1A"/>
          <w:lang w:val="en-US"/>
        </w:rPr>
        <w:tab/>
      </w:r>
      <w:r w:rsidR="00BA6306">
        <w:rPr>
          <w:rFonts w:cs="Calibri"/>
          <w:color w:val="1A1A1A"/>
          <w:lang w:val="en-US"/>
        </w:rPr>
        <w:tab/>
      </w:r>
      <w:r w:rsidR="00BA6306">
        <w:rPr>
          <w:rFonts w:cs="Calibri"/>
          <w:color w:val="1A1A1A"/>
          <w:lang w:val="en-US"/>
        </w:rPr>
        <w:tab/>
      </w:r>
      <w:r w:rsidRPr="00BA6306">
        <w:rPr>
          <w:rFonts w:cs="Calibri"/>
          <w:b/>
          <w:color w:val="1A1A1A"/>
          <w:lang w:val="en-US"/>
        </w:rPr>
        <w:t>24 s.</w:t>
      </w:r>
      <w:proofErr w:type="gramEnd"/>
    </w:p>
    <w:p w14:paraId="6FCE91A3" w14:textId="488367F9" w:rsidR="0078278D" w:rsidRPr="00BA6306" w:rsidRDefault="0078278D" w:rsidP="0078278D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/>
          <w:szCs w:val="24"/>
          <w:lang w:val="en-GB"/>
        </w:rPr>
      </w:pPr>
      <w:r w:rsidRPr="00BA6306">
        <w:rPr>
          <w:rFonts w:asciiTheme="minorHAnsi" w:hAnsiTheme="minorHAnsi"/>
          <w:szCs w:val="24"/>
          <w:lang w:val="en-GB"/>
        </w:rPr>
        <w:t xml:space="preserve">Patrick, Stewart (2010). ”Irresponsible stakeholders? The difficulty of integrating rising powers”, </w:t>
      </w:r>
      <w:r w:rsidRPr="00BA6306">
        <w:rPr>
          <w:rFonts w:asciiTheme="minorHAnsi" w:hAnsiTheme="minorHAnsi"/>
          <w:i/>
          <w:szCs w:val="24"/>
          <w:lang w:val="en-GB"/>
        </w:rPr>
        <w:t>Foreign Affairs</w:t>
      </w:r>
      <w:r w:rsidRPr="00BA6306">
        <w:rPr>
          <w:rFonts w:asciiTheme="minorHAnsi" w:hAnsiTheme="minorHAnsi"/>
          <w:szCs w:val="24"/>
          <w:lang w:val="en-GB"/>
        </w:rPr>
        <w:t>, November/December issu</w:t>
      </w:r>
      <w:r w:rsidR="00BA6306">
        <w:rPr>
          <w:rFonts w:asciiTheme="minorHAnsi" w:hAnsiTheme="minorHAnsi"/>
          <w:szCs w:val="24"/>
          <w:lang w:val="en-GB"/>
        </w:rPr>
        <w:t xml:space="preserve">e 2010, pp. 44-53 (AUL) </w:t>
      </w:r>
      <w:r w:rsidR="00BA6306">
        <w:rPr>
          <w:rFonts w:asciiTheme="minorHAnsi" w:hAnsiTheme="minorHAnsi"/>
          <w:szCs w:val="24"/>
          <w:lang w:val="en-GB"/>
        </w:rPr>
        <w:tab/>
      </w:r>
      <w:r w:rsidR="00BA6306" w:rsidRPr="00BA6306">
        <w:rPr>
          <w:rFonts w:asciiTheme="minorHAnsi" w:hAnsiTheme="minorHAnsi"/>
          <w:b/>
          <w:szCs w:val="24"/>
          <w:lang w:val="en-GB"/>
        </w:rPr>
        <w:t>10 s</w:t>
      </w:r>
      <w:r w:rsidRPr="00BA6306">
        <w:rPr>
          <w:rFonts w:asciiTheme="minorHAnsi" w:hAnsiTheme="minorHAnsi"/>
          <w:b/>
          <w:szCs w:val="24"/>
          <w:lang w:val="en-GB"/>
        </w:rPr>
        <w:t>.</w:t>
      </w:r>
    </w:p>
    <w:p w14:paraId="0510630D" w14:textId="17DCA735" w:rsidR="00311E13" w:rsidRPr="00840B59" w:rsidRDefault="00311E13" w:rsidP="0078278D">
      <w:pPr>
        <w:jc w:val="both"/>
        <w:rPr>
          <w:b/>
          <w:lang w:val="en-US"/>
        </w:rPr>
      </w:pPr>
      <w:proofErr w:type="spellStart"/>
      <w:proofErr w:type="gramStart"/>
      <w:r w:rsidRPr="00BA6306">
        <w:rPr>
          <w:lang w:val="en-US"/>
        </w:rPr>
        <w:t>Pukhov</w:t>
      </w:r>
      <w:proofErr w:type="spellEnd"/>
      <w:r w:rsidRPr="00BA6306">
        <w:rPr>
          <w:lang w:val="en-US"/>
        </w:rPr>
        <w:t xml:space="preserve">, </w:t>
      </w:r>
      <w:proofErr w:type="spellStart"/>
      <w:r w:rsidRPr="00BA6306">
        <w:rPr>
          <w:lang w:val="en-US"/>
        </w:rPr>
        <w:t>Ruslan</w:t>
      </w:r>
      <w:proofErr w:type="spellEnd"/>
      <w:r w:rsidRPr="00BA6306">
        <w:rPr>
          <w:lang w:val="en-US"/>
        </w:rPr>
        <w:t xml:space="preserve"> (2012) “Why Russia Is Backing Syria”, </w:t>
      </w:r>
      <w:r w:rsidRPr="00BA6306">
        <w:rPr>
          <w:i/>
          <w:lang w:val="en-US"/>
        </w:rPr>
        <w:t>New York Times</w:t>
      </w:r>
      <w:r w:rsidRPr="00BA6306">
        <w:rPr>
          <w:lang w:val="en-US"/>
        </w:rPr>
        <w:t>, July 6, 2012,</w:t>
      </w:r>
      <w:r w:rsidR="0078278D" w:rsidRPr="00BA6306">
        <w:rPr>
          <w:lang w:val="en-US"/>
        </w:rPr>
        <w:t xml:space="preserve"> </w:t>
      </w:r>
      <w:hyperlink r:id="rId16" w:history="1">
        <w:r w:rsidRPr="00840B59">
          <w:rPr>
            <w:rStyle w:val="Hyperlink"/>
            <w:lang w:val="en-US"/>
          </w:rPr>
          <w:t>http://www.nytimes.com/2012/07/07/opinion/why-russia-supports-syria.html?_r=0</w:t>
        </w:r>
      </w:hyperlink>
      <w:r w:rsidRPr="00840B59">
        <w:rPr>
          <w:u w:val="single"/>
          <w:lang w:val="en-US"/>
        </w:rPr>
        <w:t>.</w:t>
      </w:r>
      <w:proofErr w:type="gramEnd"/>
      <w:r w:rsidR="00840B59" w:rsidRPr="00840B59">
        <w:rPr>
          <w:lang w:val="en-US"/>
        </w:rPr>
        <w:tab/>
        <w:t xml:space="preserve">  </w:t>
      </w:r>
      <w:proofErr w:type="gramStart"/>
      <w:r w:rsidR="00840B59" w:rsidRPr="00840B59">
        <w:rPr>
          <w:b/>
          <w:lang w:val="en-US"/>
        </w:rPr>
        <w:t>3 s.</w:t>
      </w:r>
      <w:proofErr w:type="gramEnd"/>
    </w:p>
    <w:p w14:paraId="4199BCA1" w14:textId="07076251" w:rsidR="00946997" w:rsidRPr="00840B59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Putin (2012) “Being strong: National security guarantees for Russia”, </w:t>
      </w:r>
      <w:proofErr w:type="spellStart"/>
      <w:r w:rsidRPr="00D05BEC">
        <w:rPr>
          <w:rFonts w:cs="Calibri"/>
          <w:i/>
          <w:iCs/>
          <w:color w:val="1A1A1A"/>
          <w:lang w:val="en-US"/>
        </w:rPr>
        <w:t>Rossiiskaya</w:t>
      </w:r>
      <w:proofErr w:type="spellEnd"/>
      <w:r w:rsidRPr="00D05BEC">
        <w:rPr>
          <w:rFonts w:cs="Calibri"/>
          <w:i/>
          <w:iCs/>
          <w:color w:val="1A1A1A"/>
          <w:lang w:val="en-US"/>
        </w:rPr>
        <w:t xml:space="preserve"> </w:t>
      </w:r>
      <w:proofErr w:type="spellStart"/>
      <w:r w:rsidRPr="00D05BEC">
        <w:rPr>
          <w:rFonts w:cs="Calibri"/>
          <w:i/>
          <w:iCs/>
          <w:color w:val="1A1A1A"/>
          <w:lang w:val="en-US"/>
        </w:rPr>
        <w:t>Gazeta</w:t>
      </w:r>
      <w:proofErr w:type="spellEnd"/>
      <w:r w:rsidRPr="00D05BEC">
        <w:rPr>
          <w:rFonts w:cs="Calibri"/>
          <w:i/>
          <w:iCs/>
          <w:color w:val="1A1A1A"/>
          <w:lang w:val="en-US"/>
        </w:rPr>
        <w:t>,</w:t>
      </w:r>
      <w:r w:rsidRPr="00D05BEC">
        <w:rPr>
          <w:rFonts w:cs="Calibri"/>
          <w:color w:val="1A1A1A"/>
          <w:lang w:val="en-US"/>
        </w:rPr>
        <w:t xml:space="preserve"> 20 </w:t>
      </w:r>
      <w:proofErr w:type="spellStart"/>
      <w:r w:rsidRPr="00D05BEC">
        <w:rPr>
          <w:rFonts w:cs="Calibri"/>
          <w:color w:val="1A1A1A"/>
          <w:lang w:val="en-US"/>
        </w:rPr>
        <w:t>Febr</w:t>
      </w:r>
      <w:proofErr w:type="spellEnd"/>
      <w:r w:rsidRPr="00D05BEC">
        <w:rPr>
          <w:rFonts w:cs="Calibri"/>
          <w:color w:val="1A1A1A"/>
          <w:lang w:val="en-US"/>
        </w:rPr>
        <w:t xml:space="preserve">. </w:t>
      </w:r>
      <w:proofErr w:type="gramStart"/>
      <w:r w:rsidRPr="00D05BEC">
        <w:rPr>
          <w:rFonts w:cs="Calibri"/>
          <w:color w:val="1A1A1A"/>
          <w:lang w:val="en-US"/>
        </w:rPr>
        <w:t xml:space="preserve">2012 </w:t>
      </w:r>
      <w:hyperlink r:id="rId17" w:history="1">
        <w:r w:rsidRPr="00D05BEC">
          <w:rPr>
            <w:rFonts w:cs="Calibri"/>
            <w:color w:val="103CC0"/>
            <w:u w:val="single" w:color="103CC0"/>
            <w:lang w:val="en-US"/>
          </w:rPr>
          <w:t>http://archive.premier.gov.ru/eng/events/news/18185/</w:t>
        </w:r>
      </w:hyperlink>
      <w:r w:rsidRPr="00D05BEC">
        <w:rPr>
          <w:rFonts w:cs="Calibri"/>
          <w:color w:val="1A1A1A"/>
          <w:lang w:val="en-US"/>
        </w:rPr>
        <w:t xml:space="preserve">, </w:t>
      </w:r>
      <w:r w:rsidR="00840B59">
        <w:rPr>
          <w:rFonts w:cs="Calibri"/>
          <w:color w:val="1A1A1A"/>
          <w:lang w:val="en-US"/>
        </w:rPr>
        <w:tab/>
      </w:r>
      <w:r w:rsidRPr="00840B59">
        <w:rPr>
          <w:rFonts w:cs="Calibri"/>
          <w:b/>
          <w:color w:val="1A1A1A"/>
          <w:lang w:val="en-US"/>
        </w:rPr>
        <w:t>8 s.</w:t>
      </w:r>
      <w:proofErr w:type="gramEnd"/>
    </w:p>
    <w:p w14:paraId="39C0491A" w14:textId="382ACA95" w:rsidR="00946997" w:rsidRPr="00840B59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proofErr w:type="spellStart"/>
      <w:r w:rsidRPr="00D05BEC">
        <w:rPr>
          <w:rFonts w:cs="Calibri"/>
          <w:color w:val="1A1A1A"/>
          <w:lang w:val="en-US"/>
        </w:rPr>
        <w:t>Rosato</w:t>
      </w:r>
      <w:proofErr w:type="spellEnd"/>
      <w:r w:rsidRPr="00D05BEC">
        <w:rPr>
          <w:rFonts w:cs="Calibri"/>
          <w:color w:val="1A1A1A"/>
          <w:lang w:val="en-US"/>
        </w:rPr>
        <w:t xml:space="preserve">, Sebastian (2003) “The Flawed Logic of the Democratic Peace”, American Political Science Review, Vol. 97, No. 4, pp. 585-602. (18 s) </w:t>
      </w:r>
      <w:proofErr w:type="gramStart"/>
      <w:r w:rsidRPr="00D05BEC">
        <w:rPr>
          <w:rFonts w:cs="Calibri"/>
          <w:color w:val="1A1A1A"/>
          <w:lang w:val="en-US"/>
        </w:rPr>
        <w:t xml:space="preserve">(AUL), </w:t>
      </w:r>
      <w:r w:rsidR="00840B59">
        <w:rPr>
          <w:rFonts w:cs="Calibri"/>
          <w:color w:val="1A1A1A"/>
          <w:lang w:val="en-US"/>
        </w:rPr>
        <w:tab/>
      </w:r>
      <w:r w:rsidR="00840B59">
        <w:rPr>
          <w:rFonts w:cs="Calibri"/>
          <w:color w:val="1A1A1A"/>
          <w:lang w:val="en-US"/>
        </w:rPr>
        <w:tab/>
      </w:r>
      <w:r w:rsidRPr="00840B59">
        <w:rPr>
          <w:rFonts w:cs="Calibri"/>
          <w:b/>
          <w:color w:val="1A1A1A"/>
          <w:lang w:val="en-US"/>
        </w:rPr>
        <w:t>18 s.</w:t>
      </w:r>
      <w:proofErr w:type="gramEnd"/>
    </w:p>
    <w:p w14:paraId="20C135D3" w14:textId="36D3F1AD" w:rsidR="00946997" w:rsidRPr="00840B59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proofErr w:type="gramStart"/>
      <w:r w:rsidRPr="00D05BEC">
        <w:rPr>
          <w:rFonts w:cs="Calibri"/>
          <w:color w:val="1A1A1A"/>
          <w:lang w:val="en-US"/>
        </w:rPr>
        <w:t xml:space="preserve">Rose, Gideon (1998) “Neoclassical Realism and Theories of Foreign Policy”, </w:t>
      </w:r>
      <w:r w:rsidRPr="00D05BEC">
        <w:rPr>
          <w:rFonts w:cs="Calibri"/>
          <w:i/>
          <w:iCs/>
          <w:color w:val="1A1A1A"/>
          <w:lang w:val="en-US"/>
        </w:rPr>
        <w:t>World Politics</w:t>
      </w:r>
      <w:r w:rsidRPr="00D05BEC">
        <w:rPr>
          <w:rFonts w:cs="Calibri"/>
          <w:color w:val="1A1A1A"/>
          <w:lang w:val="en-US"/>
        </w:rPr>
        <w:t xml:space="preserve"> vol. 51, no. 3, pp. 144-172 (AUL), </w:t>
      </w:r>
      <w:r w:rsidR="00840B59">
        <w:rPr>
          <w:rFonts w:cs="Calibri"/>
          <w:color w:val="1A1A1A"/>
          <w:lang w:val="en-US"/>
        </w:rPr>
        <w:tab/>
      </w:r>
      <w:r w:rsidR="00840B59">
        <w:rPr>
          <w:rFonts w:cs="Calibri"/>
          <w:color w:val="1A1A1A"/>
          <w:lang w:val="en-US"/>
        </w:rPr>
        <w:tab/>
      </w:r>
      <w:r w:rsidR="00840B59">
        <w:rPr>
          <w:rFonts w:cs="Calibri"/>
          <w:color w:val="1A1A1A"/>
          <w:lang w:val="en-US"/>
        </w:rPr>
        <w:tab/>
      </w:r>
      <w:r w:rsidR="00840B59">
        <w:rPr>
          <w:rFonts w:cs="Calibri"/>
          <w:color w:val="1A1A1A"/>
          <w:lang w:val="en-US"/>
        </w:rPr>
        <w:tab/>
      </w:r>
      <w:r w:rsidR="00840B59">
        <w:rPr>
          <w:rFonts w:cs="Calibri"/>
          <w:color w:val="1A1A1A"/>
          <w:lang w:val="en-US"/>
        </w:rPr>
        <w:tab/>
      </w:r>
      <w:r w:rsidRPr="00840B59">
        <w:rPr>
          <w:rFonts w:cs="Calibri"/>
          <w:b/>
          <w:color w:val="1A1A1A"/>
          <w:lang w:val="en-US"/>
        </w:rPr>
        <w:t>29 s.</w:t>
      </w:r>
      <w:proofErr w:type="gramEnd"/>
    </w:p>
    <w:p w14:paraId="70451692" w14:textId="6CCF0E8C" w:rsidR="009951AE" w:rsidRPr="00840B59" w:rsidRDefault="009951AE" w:rsidP="009951AE">
      <w:r w:rsidRPr="009951AE">
        <w:rPr>
          <w:lang w:val="en-US"/>
        </w:rPr>
        <w:t>Bruce</w:t>
      </w:r>
      <w:r w:rsidRPr="009951AE">
        <w:rPr>
          <w:lang w:val="en-US"/>
        </w:rPr>
        <w:t>,</w:t>
      </w:r>
      <w:r w:rsidRPr="009951AE">
        <w:rPr>
          <w:lang w:val="en-US"/>
        </w:rPr>
        <w:t xml:space="preserve"> </w:t>
      </w:r>
      <w:proofErr w:type="spellStart"/>
      <w:r w:rsidRPr="009951AE">
        <w:rPr>
          <w:lang w:val="en-US"/>
        </w:rPr>
        <w:t>Russett</w:t>
      </w:r>
      <w:proofErr w:type="spellEnd"/>
      <w:r w:rsidRPr="009951AE">
        <w:rPr>
          <w:lang w:val="en-US"/>
        </w:rPr>
        <w:t xml:space="preserve"> and John </w:t>
      </w:r>
      <w:proofErr w:type="spellStart"/>
      <w:r w:rsidRPr="009951AE">
        <w:rPr>
          <w:lang w:val="en-US"/>
        </w:rPr>
        <w:t>Oneal</w:t>
      </w:r>
      <w:proofErr w:type="spellEnd"/>
      <w:r w:rsidRPr="009951AE">
        <w:rPr>
          <w:lang w:val="en-US"/>
        </w:rPr>
        <w:t xml:space="preserve"> (2001), </w:t>
      </w:r>
      <w:r w:rsidRPr="009951AE">
        <w:rPr>
          <w:i/>
          <w:iCs/>
          <w:lang w:val="en-US"/>
        </w:rPr>
        <w:t>Triangulating Peace: Democracy, Interdependence, and International Organizations</w:t>
      </w:r>
      <w:r w:rsidRPr="009951AE">
        <w:rPr>
          <w:lang w:val="en-US"/>
        </w:rPr>
        <w:t>, New</w:t>
      </w:r>
      <w:r w:rsidRPr="009951AE">
        <w:rPr>
          <w:lang w:val="en-US"/>
        </w:rPr>
        <w:t xml:space="preserve"> York: W.W. Norton, pp. 125-138, 154-155 (</w:t>
      </w:r>
      <w:proofErr w:type="spellStart"/>
      <w:r w:rsidRPr="009951AE">
        <w:rPr>
          <w:lang w:val="en-US"/>
        </w:rPr>
        <w:t>materialesamling</w:t>
      </w:r>
      <w:proofErr w:type="spellEnd"/>
      <w:r w:rsidRPr="009951AE">
        <w:rPr>
          <w:lang w:val="en-US"/>
        </w:rPr>
        <w:t xml:space="preserve">). </w:t>
      </w:r>
      <w:r w:rsidR="00840B59">
        <w:rPr>
          <w:lang w:val="en-US"/>
        </w:rPr>
        <w:tab/>
      </w:r>
      <w:r w:rsidR="00840B59">
        <w:rPr>
          <w:lang w:val="en-US"/>
        </w:rPr>
        <w:tab/>
      </w:r>
      <w:r w:rsidR="00840B59">
        <w:rPr>
          <w:lang w:val="en-US"/>
        </w:rPr>
        <w:tab/>
      </w:r>
      <w:r w:rsidR="00840B59">
        <w:rPr>
          <w:lang w:val="en-US"/>
        </w:rPr>
        <w:tab/>
      </w:r>
      <w:r w:rsidR="00840B59">
        <w:rPr>
          <w:lang w:val="en-US"/>
        </w:rPr>
        <w:tab/>
      </w:r>
      <w:r w:rsidR="00840B59">
        <w:rPr>
          <w:lang w:val="en-US"/>
        </w:rPr>
        <w:tab/>
      </w:r>
      <w:r w:rsidR="00840B59" w:rsidRPr="00840B59">
        <w:rPr>
          <w:b/>
        </w:rPr>
        <w:t>16 s</w:t>
      </w:r>
      <w:r w:rsidRPr="00840B59">
        <w:rPr>
          <w:b/>
        </w:rPr>
        <w:t>.</w:t>
      </w:r>
      <w:r w:rsidRPr="00840B59">
        <w:t xml:space="preserve"> </w:t>
      </w:r>
    </w:p>
    <w:p w14:paraId="2F3AAF27" w14:textId="4B241EE5" w:rsidR="00946997" w:rsidRPr="00840B59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</w:rPr>
      </w:pPr>
      <w:r w:rsidRPr="00840B59">
        <w:rPr>
          <w:rFonts w:cs="Calibri"/>
          <w:color w:val="1A1A1A"/>
        </w:rPr>
        <w:t>Skak</w:t>
      </w:r>
      <w:r w:rsidR="00DF04D2" w:rsidRPr="00840B59">
        <w:rPr>
          <w:rFonts w:cs="Calibri"/>
          <w:color w:val="1A1A1A"/>
        </w:rPr>
        <w:t>, Mette</w:t>
      </w:r>
      <w:r w:rsidRPr="00840B59">
        <w:rPr>
          <w:rFonts w:cs="Calibri"/>
          <w:color w:val="1A1A1A"/>
        </w:rPr>
        <w:t xml:space="preserve"> (2011)</w:t>
      </w:r>
      <w:r w:rsidR="00DF04D2" w:rsidRPr="00840B59">
        <w:rPr>
          <w:rFonts w:cs="Calibri"/>
          <w:color w:val="1A1A1A"/>
        </w:rPr>
        <w:t>.</w:t>
      </w:r>
      <w:r w:rsidRPr="00840B59">
        <w:rPr>
          <w:rFonts w:cs="Calibri"/>
          <w:color w:val="1A1A1A"/>
        </w:rPr>
        <w:t xml:space="preserve"> ”</w:t>
      </w:r>
      <w:proofErr w:type="spellStart"/>
      <w:r w:rsidRPr="00840B59">
        <w:rPr>
          <w:rFonts w:cs="Calibri"/>
          <w:color w:val="1A1A1A"/>
        </w:rPr>
        <w:t>Russia’s</w:t>
      </w:r>
      <w:proofErr w:type="spellEnd"/>
      <w:r w:rsidRPr="00840B59">
        <w:rPr>
          <w:rFonts w:cs="Calibri"/>
          <w:color w:val="1A1A1A"/>
        </w:rPr>
        <w:t xml:space="preserve"> New ”Monroe </w:t>
      </w:r>
      <w:proofErr w:type="spellStart"/>
      <w:r w:rsidRPr="00840B59">
        <w:rPr>
          <w:rFonts w:cs="Calibri"/>
          <w:color w:val="1A1A1A"/>
        </w:rPr>
        <w:t>Doctrine</w:t>
      </w:r>
      <w:proofErr w:type="spellEnd"/>
      <w:r w:rsidRPr="00840B59">
        <w:rPr>
          <w:rFonts w:cs="Calibri"/>
          <w:color w:val="1A1A1A"/>
        </w:rPr>
        <w:t xml:space="preserve">””, </w:t>
      </w:r>
      <w:proofErr w:type="spellStart"/>
      <w:r w:rsidRPr="00840B59">
        <w:rPr>
          <w:rFonts w:cs="Calibri"/>
          <w:color w:val="1A1A1A"/>
        </w:rPr>
        <w:t>pp</w:t>
      </w:r>
      <w:proofErr w:type="spellEnd"/>
      <w:r w:rsidRPr="00840B59">
        <w:rPr>
          <w:rFonts w:cs="Calibri"/>
          <w:color w:val="1A1A1A"/>
        </w:rPr>
        <w:t xml:space="preserve">. 138-154 i Roger E. </w:t>
      </w:r>
      <w:proofErr w:type="spellStart"/>
      <w:r w:rsidRPr="00840B59">
        <w:rPr>
          <w:rFonts w:cs="Calibri"/>
          <w:color w:val="1A1A1A"/>
        </w:rPr>
        <w:t>Kanet</w:t>
      </w:r>
      <w:proofErr w:type="spellEnd"/>
      <w:r w:rsidRPr="00840B59">
        <w:rPr>
          <w:rFonts w:cs="Calibri"/>
          <w:color w:val="1A1A1A"/>
        </w:rPr>
        <w:t xml:space="preserve"> (ed.) </w:t>
      </w:r>
      <w:r w:rsidRPr="00D05BEC">
        <w:rPr>
          <w:rFonts w:cs="Calibri"/>
          <w:i/>
          <w:iCs/>
          <w:color w:val="1A1A1A"/>
          <w:lang w:val="en-US"/>
        </w:rPr>
        <w:t>Russian Foreign policy in the 21st Century.</w:t>
      </w:r>
      <w:r w:rsidRPr="00D05BEC">
        <w:rPr>
          <w:rFonts w:cs="Calibri"/>
          <w:color w:val="1A1A1A"/>
          <w:lang w:val="en-US"/>
        </w:rPr>
        <w:t xml:space="preserve"> </w:t>
      </w:r>
      <w:r w:rsidRPr="00601162">
        <w:rPr>
          <w:rFonts w:cs="Calibri"/>
          <w:color w:val="1A1A1A"/>
        </w:rPr>
        <w:t xml:space="preserve">London: Palgrave </w:t>
      </w:r>
      <w:proofErr w:type="spellStart"/>
      <w:r w:rsidRPr="00601162">
        <w:rPr>
          <w:rFonts w:cs="Calibri"/>
          <w:color w:val="1A1A1A"/>
        </w:rPr>
        <w:t>Macmillan</w:t>
      </w:r>
      <w:proofErr w:type="spellEnd"/>
      <w:r w:rsidRPr="00601162">
        <w:rPr>
          <w:rFonts w:cs="Calibri"/>
          <w:color w:val="1A1A1A"/>
        </w:rPr>
        <w:t xml:space="preserve">. (materialesamling), </w:t>
      </w:r>
      <w:r w:rsidR="00840B59">
        <w:rPr>
          <w:rFonts w:cs="Calibri"/>
          <w:color w:val="1A1A1A"/>
        </w:rPr>
        <w:tab/>
      </w:r>
      <w:r w:rsidR="00840B59">
        <w:rPr>
          <w:rFonts w:cs="Calibri"/>
          <w:color w:val="1A1A1A"/>
        </w:rPr>
        <w:tab/>
      </w:r>
      <w:r w:rsidR="00840B59">
        <w:rPr>
          <w:rFonts w:cs="Calibri"/>
          <w:color w:val="1A1A1A"/>
        </w:rPr>
        <w:tab/>
      </w:r>
      <w:r w:rsidR="00840B59">
        <w:rPr>
          <w:rFonts w:cs="Calibri"/>
          <w:color w:val="1A1A1A"/>
        </w:rPr>
        <w:tab/>
      </w:r>
      <w:r w:rsidR="00840B59">
        <w:rPr>
          <w:rFonts w:cs="Calibri"/>
          <w:color w:val="1A1A1A"/>
        </w:rPr>
        <w:tab/>
      </w:r>
      <w:r w:rsidRPr="00840B59">
        <w:rPr>
          <w:rFonts w:cs="Calibri"/>
          <w:b/>
          <w:color w:val="1A1A1A"/>
        </w:rPr>
        <w:t>17 s.</w:t>
      </w:r>
    </w:p>
    <w:p w14:paraId="5588B62F" w14:textId="52A4A271" w:rsidR="00ED3068" w:rsidRPr="009951AE" w:rsidRDefault="00ED3068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  <w:lang w:val="en-US"/>
        </w:rPr>
      </w:pPr>
      <w:r w:rsidRPr="00840B59">
        <w:rPr>
          <w:rFonts w:cs="Calibri"/>
          <w:color w:val="1A1A1A"/>
        </w:rPr>
        <w:t>Skak</w:t>
      </w:r>
      <w:r w:rsidR="00DF04D2" w:rsidRPr="00840B59">
        <w:rPr>
          <w:rFonts w:cs="Calibri"/>
          <w:color w:val="1A1A1A"/>
        </w:rPr>
        <w:t>, Mette</w:t>
      </w:r>
      <w:r w:rsidRPr="00840B59">
        <w:rPr>
          <w:rFonts w:cs="Calibri"/>
          <w:color w:val="1A1A1A"/>
        </w:rPr>
        <w:t xml:space="preserve"> (2015)</w:t>
      </w:r>
      <w:r w:rsidR="00DF04D2" w:rsidRPr="00840B59">
        <w:rPr>
          <w:rFonts w:cs="Calibri"/>
          <w:color w:val="1A1A1A"/>
        </w:rPr>
        <w:t xml:space="preserve">. ”9.9 Case: </w:t>
      </w:r>
      <w:proofErr w:type="spellStart"/>
      <w:r w:rsidR="00DF04D2" w:rsidRPr="00840B59">
        <w:rPr>
          <w:rFonts w:cs="Calibri"/>
          <w:color w:val="1A1A1A"/>
        </w:rPr>
        <w:t>Darfur</w:t>
      </w:r>
      <w:proofErr w:type="spellEnd"/>
      <w:r w:rsidR="00DF04D2" w:rsidRPr="00840B59">
        <w:rPr>
          <w:rFonts w:cs="Calibri"/>
          <w:color w:val="1A1A1A"/>
        </w:rPr>
        <w:t xml:space="preserve"> og det internationale samfund”, uddrag fra </w:t>
      </w:r>
      <w:r w:rsidR="00CE5770" w:rsidRPr="00840B59">
        <w:rPr>
          <w:rFonts w:cs="Calibri"/>
          <w:color w:val="1A1A1A"/>
        </w:rPr>
        <w:t xml:space="preserve">Bülow, Morten W.  og Tonny Brems Knudsen </w:t>
      </w:r>
      <w:r w:rsidR="00DF04D2" w:rsidRPr="00840B59">
        <w:rPr>
          <w:rFonts w:cs="Calibri"/>
          <w:color w:val="1A1A1A"/>
        </w:rPr>
        <w:t xml:space="preserve">(red.) </w:t>
      </w:r>
      <w:r w:rsidR="00DF04D2" w:rsidRPr="00840B59">
        <w:rPr>
          <w:rFonts w:cs="Calibri"/>
          <w:i/>
          <w:color w:val="1A1A1A"/>
        </w:rPr>
        <w:t>International Politik NU</w:t>
      </w:r>
      <w:r w:rsidR="00CE5770" w:rsidRPr="00840B59">
        <w:rPr>
          <w:rFonts w:cs="Calibri"/>
          <w:i/>
          <w:color w:val="1A1A1A"/>
        </w:rPr>
        <w:t>. Magtbalance, værdier og samarbejde.</w:t>
      </w:r>
      <w:r w:rsidR="00CE5770" w:rsidRPr="00840B59">
        <w:rPr>
          <w:rFonts w:cs="Calibri"/>
          <w:color w:val="1A1A1A"/>
        </w:rPr>
        <w:t xml:space="preserve">  </w:t>
      </w:r>
      <w:r w:rsidR="00CE5770" w:rsidRPr="00840B59">
        <w:rPr>
          <w:rFonts w:cs="Calibri"/>
          <w:color w:val="1A1A1A"/>
          <w:lang w:val="en-US"/>
        </w:rPr>
        <w:t>Aarhus: Systime (</w:t>
      </w:r>
      <w:proofErr w:type="spellStart"/>
      <w:r w:rsidR="00CE5770" w:rsidRPr="00840B59">
        <w:rPr>
          <w:rFonts w:cs="Calibri"/>
          <w:color w:val="1A1A1A"/>
          <w:lang w:val="en-US"/>
        </w:rPr>
        <w:t>m</w:t>
      </w:r>
      <w:r w:rsidR="00840B59">
        <w:rPr>
          <w:rFonts w:cs="Calibri"/>
          <w:color w:val="1A1A1A"/>
          <w:lang w:val="en-US"/>
        </w:rPr>
        <w:t>aterialesamling</w:t>
      </w:r>
      <w:proofErr w:type="spellEnd"/>
      <w:r w:rsidR="00DF04D2" w:rsidRPr="00840B59">
        <w:rPr>
          <w:rFonts w:cs="Calibri"/>
          <w:color w:val="1A1A1A"/>
          <w:lang w:val="en-US"/>
        </w:rPr>
        <w:t xml:space="preserve">) </w:t>
      </w:r>
      <w:r w:rsidR="00840B59">
        <w:rPr>
          <w:rFonts w:cs="Calibri"/>
          <w:color w:val="1A1A1A"/>
          <w:lang w:val="en-US"/>
        </w:rPr>
        <w:tab/>
      </w:r>
      <w:r w:rsidR="00840B59">
        <w:rPr>
          <w:rFonts w:cs="Calibri"/>
          <w:color w:val="1A1A1A"/>
          <w:lang w:val="en-US"/>
        </w:rPr>
        <w:tab/>
      </w:r>
      <w:r w:rsidR="00840B59" w:rsidRPr="00840B59">
        <w:rPr>
          <w:rFonts w:cs="Calibri"/>
          <w:b/>
          <w:color w:val="1A1A1A"/>
          <w:lang w:val="en-US"/>
        </w:rPr>
        <w:t>4</w:t>
      </w:r>
      <w:r w:rsidR="00DF04D2" w:rsidRPr="00840B59">
        <w:rPr>
          <w:rFonts w:cs="Calibri"/>
          <w:b/>
          <w:color w:val="1A1A1A"/>
          <w:lang w:val="en-US"/>
        </w:rPr>
        <w:t xml:space="preserve"> s.</w:t>
      </w:r>
      <w:r w:rsidR="00DF04D2" w:rsidRPr="009951AE">
        <w:rPr>
          <w:rFonts w:cs="Calibri"/>
          <w:color w:val="1A1A1A"/>
          <w:lang w:val="en-US"/>
        </w:rPr>
        <w:t xml:space="preserve">  </w:t>
      </w:r>
    </w:p>
    <w:p w14:paraId="7E298BA3" w14:textId="3D5139CB" w:rsidR="007A369F" w:rsidRPr="00840B59" w:rsidRDefault="00311E13" w:rsidP="007A369F">
      <w:pPr>
        <w:jc w:val="both"/>
        <w:rPr>
          <w:lang w:val="en-US"/>
        </w:rPr>
      </w:pPr>
      <w:r w:rsidRPr="00840B59">
        <w:rPr>
          <w:lang w:val="en-US"/>
        </w:rPr>
        <w:t xml:space="preserve">Snyder, Timothy (2015) “The Real Reason Russia Is ‘Helping’ Syria”, </w:t>
      </w:r>
      <w:r w:rsidRPr="00840B59">
        <w:rPr>
          <w:i/>
          <w:lang w:val="en-US"/>
        </w:rPr>
        <w:t>Time Magazine</w:t>
      </w:r>
      <w:r w:rsidRPr="00840B59">
        <w:rPr>
          <w:lang w:val="en-US"/>
        </w:rPr>
        <w:t xml:space="preserve">, Sept 30, 2015, available at: </w:t>
      </w:r>
      <w:hyperlink r:id="rId18" w:history="1">
        <w:r w:rsidRPr="00840B59">
          <w:rPr>
            <w:rStyle w:val="Hyperlink"/>
            <w:lang w:val="en-US"/>
          </w:rPr>
          <w:t>http://time.com/4054941/putin-russia-syria/</w:t>
        </w:r>
      </w:hyperlink>
      <w:r w:rsidRPr="00840B59">
        <w:rPr>
          <w:u w:val="single"/>
          <w:lang w:val="en-US"/>
        </w:rPr>
        <w:t>.</w:t>
      </w:r>
      <w:r w:rsidR="002C7A58">
        <w:rPr>
          <w:u w:val="single"/>
          <w:lang w:val="en-US"/>
        </w:rPr>
        <w:t xml:space="preserve"> </w:t>
      </w:r>
      <w:r w:rsidR="00840B59" w:rsidRPr="00840B59">
        <w:rPr>
          <w:lang w:val="en-US"/>
        </w:rPr>
        <w:tab/>
      </w:r>
      <w:r w:rsidR="00840B59" w:rsidRPr="00840B59">
        <w:rPr>
          <w:lang w:val="en-US"/>
        </w:rPr>
        <w:tab/>
      </w:r>
      <w:proofErr w:type="gramStart"/>
      <w:r w:rsidR="00840B59" w:rsidRPr="00840B59">
        <w:rPr>
          <w:b/>
          <w:lang w:val="en-US"/>
        </w:rPr>
        <w:t>5 s.</w:t>
      </w:r>
      <w:proofErr w:type="gramEnd"/>
    </w:p>
    <w:p w14:paraId="729F3D44" w14:textId="112081F1" w:rsidR="000F388B" w:rsidRPr="00840B59" w:rsidRDefault="000F388B" w:rsidP="001F3BB1">
      <w:pPr>
        <w:jc w:val="both"/>
        <w:rPr>
          <w:lang w:val="en-US"/>
        </w:rPr>
      </w:pPr>
      <w:r w:rsidRPr="00183207">
        <w:rPr>
          <w:lang w:val="en-GB"/>
        </w:rPr>
        <w:t>Stein, Ewan (2015). “</w:t>
      </w:r>
      <w:r w:rsidRPr="00183207">
        <w:rPr>
          <w:lang w:val="en-US"/>
        </w:rPr>
        <w:t>Beyond ‘</w:t>
      </w:r>
      <w:proofErr w:type="spellStart"/>
      <w:r w:rsidRPr="00183207">
        <w:rPr>
          <w:lang w:val="en-US"/>
        </w:rPr>
        <w:t>geosectarianism</w:t>
      </w:r>
      <w:proofErr w:type="spellEnd"/>
      <w:r w:rsidRPr="00183207">
        <w:rPr>
          <w:lang w:val="en-US"/>
        </w:rPr>
        <w:t xml:space="preserve">’: political systems and international relations in the Middle East”, </w:t>
      </w:r>
      <w:r w:rsidRPr="00183207">
        <w:rPr>
          <w:i/>
          <w:lang w:val="en-GB"/>
        </w:rPr>
        <w:t xml:space="preserve">The Project on Middle East Political </w:t>
      </w:r>
      <w:proofErr w:type="gramStart"/>
      <w:r w:rsidRPr="00183207">
        <w:rPr>
          <w:i/>
          <w:lang w:val="en-GB"/>
        </w:rPr>
        <w:t xml:space="preserve">Science </w:t>
      </w:r>
      <w:r w:rsidR="008C450F" w:rsidRPr="00183207">
        <w:rPr>
          <w:lang w:val="en-GB"/>
        </w:rPr>
        <w:t xml:space="preserve"> </w:t>
      </w:r>
      <w:proofErr w:type="gramEnd"/>
      <w:r w:rsidR="00E14039" w:rsidRPr="00183207">
        <w:fldChar w:fldCharType="begin"/>
      </w:r>
      <w:r w:rsidR="00E14039" w:rsidRPr="00183207">
        <w:rPr>
          <w:lang w:val="en-US"/>
        </w:rPr>
        <w:instrText xml:space="preserve"> HYPERLINK "http://pomeps.org/2015/08/13/beyond-geosectarianism-political-systems-and-international-relations-in-the-middle-east/" </w:instrText>
      </w:r>
      <w:r w:rsidR="00E14039" w:rsidRPr="00183207">
        <w:fldChar w:fldCharType="separate"/>
      </w:r>
      <w:r w:rsidRPr="00183207">
        <w:rPr>
          <w:rStyle w:val="Hyperlink"/>
          <w:lang w:val="en-GB"/>
        </w:rPr>
        <w:t>http://pomeps.org/2015/08/13/beyond-geosectarianism-political-systems-and-international-relations-in-the-middle-east/</w:t>
      </w:r>
      <w:r w:rsidR="00E14039" w:rsidRPr="00183207">
        <w:rPr>
          <w:rStyle w:val="Hyperlink"/>
          <w:lang w:val="en-GB"/>
        </w:rPr>
        <w:fldChar w:fldCharType="end"/>
      </w:r>
      <w:r w:rsidR="00840B59">
        <w:rPr>
          <w:rStyle w:val="Hyperlink"/>
          <w:u w:val="none"/>
          <w:lang w:val="en-GB"/>
        </w:rPr>
        <w:tab/>
      </w:r>
      <w:r w:rsidR="00840B59">
        <w:rPr>
          <w:rStyle w:val="Hyperlink"/>
          <w:u w:val="none"/>
          <w:lang w:val="en-GB"/>
        </w:rPr>
        <w:tab/>
      </w:r>
      <w:r w:rsidR="00840B59">
        <w:rPr>
          <w:rStyle w:val="Hyperlink"/>
          <w:u w:val="none"/>
          <w:lang w:val="en-GB"/>
        </w:rPr>
        <w:tab/>
      </w:r>
      <w:r w:rsidR="00840B59">
        <w:rPr>
          <w:rStyle w:val="Hyperlink"/>
          <w:u w:val="none"/>
          <w:lang w:val="en-GB"/>
        </w:rPr>
        <w:tab/>
      </w:r>
      <w:r w:rsidR="00840B59" w:rsidRPr="00840B59">
        <w:rPr>
          <w:rStyle w:val="Hyperlink"/>
          <w:b/>
          <w:color w:val="auto"/>
          <w:u w:val="none"/>
          <w:lang w:val="en-GB"/>
        </w:rPr>
        <w:t>4 s.</w:t>
      </w:r>
    </w:p>
    <w:p w14:paraId="2EEF21E5" w14:textId="36EA11D0" w:rsidR="00946997" w:rsidRPr="008C450F" w:rsidRDefault="00946997" w:rsidP="007A369F">
      <w:pPr>
        <w:jc w:val="both"/>
        <w:rPr>
          <w:rFonts w:cs="Calibri"/>
          <w:b/>
          <w:color w:val="1A1A1A"/>
          <w:lang w:val="en-US"/>
        </w:rPr>
      </w:pPr>
      <w:proofErr w:type="gramStart"/>
      <w:r w:rsidRPr="00D05BEC">
        <w:rPr>
          <w:rFonts w:cs="Calibri"/>
          <w:color w:val="1A1A1A"/>
          <w:lang w:val="en-US"/>
        </w:rPr>
        <w:t>Thomas, Caroline (2008).</w:t>
      </w:r>
      <w:proofErr w:type="gramEnd"/>
      <w:r w:rsidRPr="00D05BEC">
        <w:rPr>
          <w:rFonts w:cs="Calibri"/>
          <w:color w:val="1A1A1A"/>
          <w:lang w:val="en-US"/>
        </w:rPr>
        <w:t xml:space="preserve"> ”Globalization and Development in the South”, Ch. 13 in John </w:t>
      </w:r>
      <w:proofErr w:type="spellStart"/>
      <w:r w:rsidRPr="00D05BEC">
        <w:rPr>
          <w:rFonts w:cs="Calibri"/>
          <w:color w:val="1A1A1A"/>
          <w:lang w:val="en-US"/>
        </w:rPr>
        <w:t>Ravenhill</w:t>
      </w:r>
      <w:proofErr w:type="spellEnd"/>
      <w:r w:rsidRPr="00D05BEC">
        <w:rPr>
          <w:rFonts w:cs="Calibri"/>
          <w:color w:val="1A1A1A"/>
          <w:lang w:val="en-US"/>
        </w:rPr>
        <w:t xml:space="preserve"> (ed.), </w:t>
      </w:r>
      <w:r w:rsidRPr="00D05BEC">
        <w:rPr>
          <w:rFonts w:cs="Calibri"/>
          <w:i/>
          <w:iCs/>
          <w:color w:val="1A1A1A"/>
          <w:lang w:val="en-US"/>
        </w:rPr>
        <w:t>Global Political Economy</w:t>
      </w:r>
      <w:r w:rsidRPr="00D05BEC">
        <w:rPr>
          <w:rFonts w:cs="Calibri"/>
          <w:color w:val="1A1A1A"/>
          <w:lang w:val="en-US"/>
        </w:rPr>
        <w:t xml:space="preserve">, </w:t>
      </w:r>
      <w:proofErr w:type="gramStart"/>
      <w:r w:rsidRPr="00D05BEC">
        <w:rPr>
          <w:rFonts w:cs="Calibri"/>
          <w:color w:val="1A1A1A"/>
          <w:lang w:val="en-US"/>
        </w:rPr>
        <w:t>Oxford</w:t>
      </w:r>
      <w:proofErr w:type="gramEnd"/>
      <w:r w:rsidRPr="00D05BEC">
        <w:rPr>
          <w:rFonts w:cs="Calibri"/>
          <w:color w:val="1A1A1A"/>
          <w:lang w:val="en-US"/>
        </w:rPr>
        <w:t>: Oxford University Press, pp. 410-446. (</w:t>
      </w:r>
      <w:proofErr w:type="spellStart"/>
      <w:proofErr w:type="gramStart"/>
      <w:r w:rsidRPr="00D05BEC">
        <w:rPr>
          <w:rFonts w:cs="Calibri"/>
          <w:color w:val="1A1A1A"/>
          <w:lang w:val="en-US"/>
        </w:rPr>
        <w:t>materialesamling</w:t>
      </w:r>
      <w:proofErr w:type="spellEnd"/>
      <w:proofErr w:type="gramEnd"/>
      <w:r w:rsidRPr="00D05BEC">
        <w:rPr>
          <w:rFonts w:cs="Calibri"/>
          <w:color w:val="1A1A1A"/>
          <w:lang w:val="en-US"/>
        </w:rPr>
        <w:t xml:space="preserve">), </w:t>
      </w:r>
      <w:r w:rsidR="008C450F">
        <w:rPr>
          <w:rFonts w:cs="Calibri"/>
          <w:color w:val="1A1A1A"/>
          <w:lang w:val="en-US"/>
        </w:rPr>
        <w:tab/>
      </w:r>
      <w:r w:rsidR="008C450F">
        <w:rPr>
          <w:rFonts w:cs="Calibri"/>
          <w:color w:val="1A1A1A"/>
          <w:lang w:val="en-US"/>
        </w:rPr>
        <w:tab/>
      </w:r>
      <w:r w:rsidR="008C450F">
        <w:rPr>
          <w:rFonts w:cs="Calibri"/>
          <w:color w:val="1A1A1A"/>
          <w:lang w:val="en-US"/>
        </w:rPr>
        <w:tab/>
      </w:r>
      <w:r w:rsidR="008C450F">
        <w:rPr>
          <w:rFonts w:cs="Calibri"/>
          <w:color w:val="1A1A1A"/>
          <w:lang w:val="en-US"/>
        </w:rPr>
        <w:tab/>
      </w:r>
      <w:r w:rsidR="008C450F">
        <w:rPr>
          <w:rFonts w:cs="Calibri"/>
          <w:color w:val="1A1A1A"/>
          <w:lang w:val="en-US"/>
        </w:rPr>
        <w:tab/>
      </w:r>
      <w:r w:rsidR="008C450F">
        <w:rPr>
          <w:rFonts w:cs="Calibri"/>
          <w:color w:val="1A1A1A"/>
          <w:lang w:val="en-US"/>
        </w:rPr>
        <w:tab/>
      </w:r>
      <w:r w:rsidRPr="008C450F">
        <w:rPr>
          <w:rFonts w:cs="Calibri"/>
          <w:b/>
          <w:color w:val="1A1A1A"/>
          <w:lang w:val="en-US"/>
        </w:rPr>
        <w:t>36 s.</w:t>
      </w:r>
    </w:p>
    <w:p w14:paraId="23EA5623" w14:textId="3F47F0BE" w:rsidR="00311E13" w:rsidRPr="00601162" w:rsidRDefault="00311E13" w:rsidP="007A369F">
      <w:pPr>
        <w:jc w:val="both"/>
        <w:rPr>
          <w:u w:val="single"/>
          <w:lang w:val="en-US"/>
        </w:rPr>
      </w:pPr>
      <w:proofErr w:type="spellStart"/>
      <w:proofErr w:type="gramStart"/>
      <w:r w:rsidRPr="00183207">
        <w:rPr>
          <w:lang w:val="en-US"/>
        </w:rPr>
        <w:t>Treisman</w:t>
      </w:r>
      <w:proofErr w:type="spellEnd"/>
      <w:r w:rsidRPr="00183207">
        <w:rPr>
          <w:lang w:val="en-US"/>
        </w:rPr>
        <w:t xml:space="preserve">, Daniel (2012) “Why Russia Protects Syria’s Assad”, Special to CNN, available at: </w:t>
      </w:r>
      <w:hyperlink r:id="rId19" w:history="1">
        <w:r w:rsidRPr="00183207">
          <w:rPr>
            <w:rStyle w:val="Hyperlink"/>
            <w:lang w:val="en-US"/>
          </w:rPr>
          <w:t>http://edition.cnn.com/2012/02/02/opinion/treisman-russia-syria/index.html</w:t>
        </w:r>
      </w:hyperlink>
      <w:r w:rsidRPr="00183207">
        <w:rPr>
          <w:u w:val="single"/>
          <w:lang w:val="en-US"/>
        </w:rPr>
        <w:t>.</w:t>
      </w:r>
      <w:proofErr w:type="gramEnd"/>
      <w:r w:rsidR="00183207" w:rsidRPr="00183207">
        <w:rPr>
          <w:lang w:val="en-US"/>
        </w:rPr>
        <w:tab/>
      </w:r>
      <w:proofErr w:type="gramStart"/>
      <w:r w:rsidR="00183207" w:rsidRPr="00183207">
        <w:rPr>
          <w:b/>
          <w:lang w:val="en-US"/>
        </w:rPr>
        <w:t>3 s.</w:t>
      </w:r>
      <w:proofErr w:type="gramEnd"/>
    </w:p>
    <w:p w14:paraId="2592EDBE" w14:textId="07AE0B15" w:rsidR="007A369F" w:rsidRPr="00183207" w:rsidRDefault="007A369F" w:rsidP="007A369F">
      <w:pPr>
        <w:pStyle w:val="Opstilling-punkttegn"/>
        <w:numPr>
          <w:ilvl w:val="0"/>
          <w:numId w:val="0"/>
        </w:numPr>
        <w:ind w:left="360" w:hanging="360"/>
        <w:rPr>
          <w:rStyle w:val="st1"/>
          <w:rFonts w:asciiTheme="minorHAnsi" w:hAnsiTheme="minorHAnsi"/>
          <w:szCs w:val="24"/>
        </w:rPr>
      </w:pPr>
      <w:r w:rsidRPr="00183207">
        <w:rPr>
          <w:rStyle w:val="st1"/>
          <w:rFonts w:asciiTheme="minorHAnsi" w:hAnsiTheme="minorHAnsi" w:cs="Arial"/>
          <w:i/>
          <w:szCs w:val="24"/>
          <w:lang w:val="en-GB"/>
        </w:rPr>
        <w:t>UN Security Council</w:t>
      </w:r>
      <w:r w:rsidRPr="00183207">
        <w:rPr>
          <w:rStyle w:val="st1"/>
          <w:rFonts w:asciiTheme="minorHAnsi" w:hAnsiTheme="minorHAnsi" w:cs="Arial"/>
          <w:szCs w:val="24"/>
          <w:lang w:val="en-GB"/>
        </w:rPr>
        <w:t xml:space="preserve">, 7180. </w:t>
      </w:r>
      <w:proofErr w:type="gramStart"/>
      <w:r w:rsidRPr="00183207">
        <w:rPr>
          <w:rStyle w:val="st1"/>
          <w:rFonts w:asciiTheme="minorHAnsi" w:hAnsiTheme="minorHAnsi" w:cs="Arial"/>
          <w:szCs w:val="24"/>
          <w:lang w:val="en-GB"/>
        </w:rPr>
        <w:t>meeting</w:t>
      </w:r>
      <w:proofErr w:type="gramEnd"/>
      <w:r w:rsidRPr="00183207">
        <w:rPr>
          <w:rStyle w:val="st1"/>
          <w:rFonts w:asciiTheme="minorHAnsi" w:hAnsiTheme="minorHAnsi" w:cs="Arial"/>
          <w:szCs w:val="24"/>
          <w:lang w:val="en-GB"/>
        </w:rPr>
        <w:t xml:space="preserve">, 22. </w:t>
      </w:r>
      <w:r w:rsidRPr="00183207">
        <w:rPr>
          <w:rStyle w:val="st1"/>
          <w:rFonts w:asciiTheme="minorHAnsi" w:hAnsiTheme="minorHAnsi" w:cs="Arial"/>
          <w:szCs w:val="24"/>
        </w:rPr>
        <w:t xml:space="preserve">Maj 2014 </w:t>
      </w:r>
      <w:hyperlink r:id="rId20" w:history="1">
        <w:r w:rsidRPr="00183207">
          <w:rPr>
            <w:rStyle w:val="Hyperlink"/>
            <w:rFonts w:asciiTheme="minorHAnsi" w:hAnsiTheme="minorHAnsi" w:cs="Arial"/>
            <w:szCs w:val="24"/>
          </w:rPr>
          <w:t>http://www.un.org/en/ga/search/view_doc.asp?symbol=S/PV.7180</w:t>
        </w:r>
      </w:hyperlink>
      <w:r w:rsidR="00183207" w:rsidRPr="00183207">
        <w:rPr>
          <w:rStyle w:val="Hyperlink"/>
          <w:rFonts w:asciiTheme="minorHAnsi" w:hAnsiTheme="minorHAnsi" w:cs="Arial"/>
          <w:szCs w:val="24"/>
          <w:u w:val="none"/>
        </w:rPr>
        <w:tab/>
      </w:r>
      <w:r w:rsidR="00183207" w:rsidRPr="00183207">
        <w:rPr>
          <w:rStyle w:val="Hyperlink"/>
          <w:rFonts w:asciiTheme="minorHAnsi" w:hAnsiTheme="minorHAnsi" w:cs="Arial"/>
          <w:szCs w:val="24"/>
          <w:u w:val="none"/>
        </w:rPr>
        <w:tab/>
      </w:r>
      <w:r w:rsidR="00183207" w:rsidRPr="00183207">
        <w:rPr>
          <w:rStyle w:val="Hyperlink"/>
          <w:rFonts w:asciiTheme="minorHAnsi" w:hAnsiTheme="minorHAnsi" w:cs="Arial"/>
          <w:b/>
          <w:color w:val="auto"/>
          <w:szCs w:val="24"/>
          <w:u w:val="none"/>
        </w:rPr>
        <w:t>18 s.</w:t>
      </w:r>
      <w:r w:rsidR="00183207" w:rsidRPr="00183207">
        <w:rPr>
          <w:rStyle w:val="Hyperlink"/>
          <w:rFonts w:asciiTheme="minorHAnsi" w:hAnsiTheme="minorHAnsi" w:cs="Arial"/>
          <w:color w:val="auto"/>
          <w:szCs w:val="24"/>
        </w:rPr>
        <w:t xml:space="preserve"> </w:t>
      </w:r>
    </w:p>
    <w:p w14:paraId="7BF63783" w14:textId="22770E72" w:rsidR="00946997" w:rsidRPr="00183207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</w:rPr>
      </w:pPr>
      <w:r w:rsidRPr="00601162">
        <w:rPr>
          <w:rFonts w:cs="Calibri"/>
          <w:color w:val="1A1A1A"/>
        </w:rPr>
        <w:lastRenderedPageBreak/>
        <w:t xml:space="preserve">Valbjørn, Morten; Johanne Grøndahl Glavind og Tonny Brems Knudsen (2014). ”Fra klassisk til ny engelsk skole: teoretiske, metodiske og empiriske bidrag”, </w:t>
      </w:r>
      <w:proofErr w:type="spellStart"/>
      <w:r w:rsidRPr="00601162">
        <w:rPr>
          <w:rFonts w:cs="Calibri"/>
          <w:i/>
          <w:iCs/>
          <w:color w:val="1A1A1A"/>
        </w:rPr>
        <w:t>Politica</w:t>
      </w:r>
      <w:proofErr w:type="spellEnd"/>
      <w:r w:rsidRPr="00601162">
        <w:rPr>
          <w:rFonts w:cs="Calibri"/>
          <w:i/>
          <w:iCs/>
          <w:color w:val="1A1A1A"/>
        </w:rPr>
        <w:t>,</w:t>
      </w:r>
      <w:r w:rsidRPr="00601162">
        <w:rPr>
          <w:rFonts w:cs="Calibri"/>
          <w:color w:val="1A1A1A"/>
        </w:rPr>
        <w:t xml:space="preserve"> Nr. 4, </w:t>
      </w:r>
      <w:proofErr w:type="spellStart"/>
      <w:r w:rsidRPr="00601162">
        <w:rPr>
          <w:rFonts w:cs="Calibri"/>
          <w:color w:val="1A1A1A"/>
        </w:rPr>
        <w:t>pp</w:t>
      </w:r>
      <w:proofErr w:type="spellEnd"/>
      <w:r w:rsidRPr="00601162">
        <w:rPr>
          <w:rFonts w:cs="Calibri"/>
          <w:color w:val="1A1A1A"/>
        </w:rPr>
        <w:t xml:space="preserve">. 406-424 (materialesamling), </w:t>
      </w:r>
      <w:r w:rsidR="00183207">
        <w:rPr>
          <w:rFonts w:cs="Calibri"/>
          <w:color w:val="1A1A1A"/>
        </w:rPr>
        <w:tab/>
      </w:r>
      <w:r w:rsidR="00183207">
        <w:rPr>
          <w:rFonts w:cs="Calibri"/>
          <w:color w:val="1A1A1A"/>
        </w:rPr>
        <w:tab/>
      </w:r>
      <w:r w:rsidR="00183207">
        <w:rPr>
          <w:rFonts w:cs="Calibri"/>
          <w:color w:val="1A1A1A"/>
        </w:rPr>
        <w:tab/>
      </w:r>
      <w:r w:rsidR="00183207">
        <w:rPr>
          <w:rFonts w:cs="Calibri"/>
          <w:color w:val="1A1A1A"/>
        </w:rPr>
        <w:tab/>
      </w:r>
      <w:r w:rsidR="00183207">
        <w:rPr>
          <w:rFonts w:cs="Calibri"/>
          <w:color w:val="1A1A1A"/>
        </w:rPr>
        <w:tab/>
      </w:r>
      <w:r w:rsidRPr="00183207">
        <w:rPr>
          <w:rFonts w:cs="Calibri"/>
          <w:b/>
          <w:color w:val="1A1A1A"/>
        </w:rPr>
        <w:t>19 s.</w:t>
      </w:r>
    </w:p>
    <w:p w14:paraId="025CB9F7" w14:textId="3B6FD91F" w:rsidR="002D4A37" w:rsidRPr="00183207" w:rsidRDefault="002D4A37" w:rsidP="002D4A37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/>
          <w:b/>
          <w:szCs w:val="24"/>
          <w:lang w:val="en-US"/>
        </w:rPr>
      </w:pPr>
      <w:r w:rsidRPr="00183207">
        <w:rPr>
          <w:rFonts w:asciiTheme="minorHAnsi" w:hAnsiTheme="minorHAnsi"/>
          <w:szCs w:val="24"/>
        </w:rPr>
        <w:t xml:space="preserve">van </w:t>
      </w:r>
      <w:proofErr w:type="spellStart"/>
      <w:r w:rsidRPr="00183207">
        <w:rPr>
          <w:rFonts w:asciiTheme="minorHAnsi" w:hAnsiTheme="minorHAnsi"/>
          <w:szCs w:val="24"/>
        </w:rPr>
        <w:t>Munster</w:t>
      </w:r>
      <w:proofErr w:type="spellEnd"/>
      <w:r w:rsidRPr="00183207">
        <w:rPr>
          <w:rFonts w:asciiTheme="minorHAnsi" w:hAnsiTheme="minorHAnsi"/>
          <w:szCs w:val="24"/>
        </w:rPr>
        <w:t xml:space="preserve">, Rens (2012).”Kritisk teori og international politik: migration, sikkerhed og frigørelse”, </w:t>
      </w:r>
      <w:proofErr w:type="spellStart"/>
      <w:r w:rsidRPr="00183207">
        <w:rPr>
          <w:rFonts w:asciiTheme="minorHAnsi" w:hAnsiTheme="minorHAnsi"/>
          <w:szCs w:val="24"/>
        </w:rPr>
        <w:t>pp</w:t>
      </w:r>
      <w:proofErr w:type="spellEnd"/>
      <w:r w:rsidRPr="00183207">
        <w:rPr>
          <w:rFonts w:asciiTheme="minorHAnsi" w:hAnsiTheme="minorHAnsi"/>
          <w:szCs w:val="24"/>
        </w:rPr>
        <w:t xml:space="preserve">. 141-158 i Liv Andersson, Ditte Friese &amp; Gorm Kjær Nielsen (eds.) </w:t>
      </w:r>
      <w:r w:rsidRPr="00183207">
        <w:rPr>
          <w:rFonts w:asciiTheme="minorHAnsi" w:hAnsiTheme="minorHAnsi"/>
          <w:i/>
          <w:szCs w:val="24"/>
          <w:lang w:val="en-US"/>
        </w:rPr>
        <w:t xml:space="preserve">IP </w:t>
      </w:r>
      <w:proofErr w:type="spellStart"/>
      <w:r w:rsidRPr="00183207">
        <w:rPr>
          <w:rFonts w:asciiTheme="minorHAnsi" w:hAnsiTheme="minorHAnsi"/>
          <w:i/>
          <w:szCs w:val="24"/>
          <w:lang w:val="en-US"/>
        </w:rPr>
        <w:t>i</w:t>
      </w:r>
      <w:proofErr w:type="spellEnd"/>
      <w:r w:rsidRPr="00183207">
        <w:rPr>
          <w:rFonts w:asciiTheme="minorHAnsi" w:hAnsiTheme="minorHAnsi"/>
          <w:i/>
          <w:szCs w:val="24"/>
          <w:lang w:val="en-US"/>
        </w:rPr>
        <w:t xml:space="preserve"> </w:t>
      </w:r>
      <w:proofErr w:type="spellStart"/>
      <w:r w:rsidRPr="00183207">
        <w:rPr>
          <w:rFonts w:asciiTheme="minorHAnsi" w:hAnsiTheme="minorHAnsi"/>
          <w:i/>
          <w:szCs w:val="24"/>
          <w:lang w:val="en-US"/>
        </w:rPr>
        <w:t>Praksis</w:t>
      </w:r>
      <w:proofErr w:type="spellEnd"/>
      <w:r w:rsidRPr="00183207">
        <w:rPr>
          <w:rFonts w:asciiTheme="minorHAnsi" w:hAnsiTheme="minorHAnsi"/>
          <w:i/>
          <w:szCs w:val="24"/>
          <w:lang w:val="en-US"/>
        </w:rPr>
        <w:t xml:space="preserve">. </w:t>
      </w:r>
      <w:r w:rsidRPr="00183207">
        <w:rPr>
          <w:rFonts w:asciiTheme="minorHAnsi" w:hAnsiTheme="minorHAnsi"/>
          <w:szCs w:val="24"/>
          <w:lang w:val="en-US"/>
        </w:rPr>
        <w:t>Cop</w:t>
      </w:r>
      <w:r w:rsidR="00183207">
        <w:rPr>
          <w:rFonts w:asciiTheme="minorHAnsi" w:hAnsiTheme="minorHAnsi"/>
          <w:szCs w:val="24"/>
          <w:lang w:val="en-US"/>
        </w:rPr>
        <w:t xml:space="preserve">enhagen: DFØFs </w:t>
      </w:r>
      <w:proofErr w:type="spellStart"/>
      <w:r w:rsidR="00183207">
        <w:rPr>
          <w:rFonts w:asciiTheme="minorHAnsi" w:hAnsiTheme="minorHAnsi"/>
          <w:szCs w:val="24"/>
          <w:lang w:val="en-US"/>
        </w:rPr>
        <w:t>Forlag</w:t>
      </w:r>
      <w:proofErr w:type="spellEnd"/>
      <w:r w:rsidR="00183207">
        <w:rPr>
          <w:rFonts w:asciiTheme="minorHAnsi" w:hAnsiTheme="minorHAnsi"/>
          <w:szCs w:val="24"/>
          <w:lang w:val="en-US"/>
        </w:rPr>
        <w:t xml:space="preserve"> </w:t>
      </w:r>
      <w:r w:rsidR="00183207">
        <w:rPr>
          <w:rFonts w:asciiTheme="minorHAnsi" w:hAnsiTheme="minorHAnsi"/>
          <w:szCs w:val="24"/>
          <w:lang w:val="en-US"/>
        </w:rPr>
        <w:tab/>
      </w:r>
      <w:r w:rsidR="00183207">
        <w:rPr>
          <w:rFonts w:asciiTheme="minorHAnsi" w:hAnsiTheme="minorHAnsi"/>
          <w:szCs w:val="24"/>
          <w:lang w:val="en-US"/>
        </w:rPr>
        <w:tab/>
      </w:r>
      <w:r w:rsidR="00183207">
        <w:rPr>
          <w:rFonts w:asciiTheme="minorHAnsi" w:hAnsiTheme="minorHAnsi"/>
          <w:szCs w:val="24"/>
          <w:lang w:val="en-US"/>
        </w:rPr>
        <w:tab/>
      </w:r>
      <w:r w:rsidR="00183207">
        <w:rPr>
          <w:rFonts w:asciiTheme="minorHAnsi" w:hAnsiTheme="minorHAnsi"/>
          <w:szCs w:val="24"/>
          <w:lang w:val="en-US"/>
        </w:rPr>
        <w:tab/>
      </w:r>
      <w:r w:rsidR="00183207" w:rsidRPr="00183207">
        <w:rPr>
          <w:rFonts w:asciiTheme="minorHAnsi" w:hAnsiTheme="minorHAnsi"/>
          <w:b/>
          <w:szCs w:val="24"/>
          <w:lang w:val="en-US"/>
        </w:rPr>
        <w:t>17 s.</w:t>
      </w:r>
    </w:p>
    <w:p w14:paraId="01E2895E" w14:textId="769E6ED9" w:rsidR="00946997" w:rsidRPr="00D05BEC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Walt, Stephen (1985) “Alliance Formation and the Balance of World Power”, </w:t>
      </w:r>
      <w:r w:rsidRPr="00D05BEC">
        <w:rPr>
          <w:rFonts w:cs="Calibri"/>
          <w:i/>
          <w:iCs/>
          <w:color w:val="1A1A1A"/>
          <w:lang w:val="en-US"/>
        </w:rPr>
        <w:t>International Security,</w:t>
      </w:r>
      <w:r w:rsidRPr="00D05BEC">
        <w:rPr>
          <w:rFonts w:cs="Calibri"/>
          <w:color w:val="1A1A1A"/>
          <w:lang w:val="en-US"/>
        </w:rPr>
        <w:t xml:space="preserve"> Vol. 9, No. 4, </w:t>
      </w:r>
      <w:proofErr w:type="spellStart"/>
      <w:r w:rsidRPr="00D05BEC">
        <w:rPr>
          <w:rFonts w:cs="Calibri"/>
          <w:color w:val="1A1A1A"/>
          <w:lang w:val="en-US"/>
        </w:rPr>
        <w:t>uddrag</w:t>
      </w:r>
      <w:proofErr w:type="spellEnd"/>
      <w:r w:rsidRPr="00D05BEC">
        <w:rPr>
          <w:rFonts w:cs="Calibri"/>
          <w:color w:val="1A1A1A"/>
          <w:lang w:val="en-US"/>
        </w:rPr>
        <w:t xml:space="preserve">:  pp. 3-18 (AUL) </w:t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Pr="00183207">
        <w:rPr>
          <w:rFonts w:cs="Calibri"/>
          <w:b/>
          <w:color w:val="1A1A1A"/>
          <w:lang w:val="en-US"/>
        </w:rPr>
        <w:t>16 s.</w:t>
      </w:r>
    </w:p>
    <w:p w14:paraId="5E9E82F6" w14:textId="18C65F68" w:rsidR="00946997" w:rsidRPr="00183207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Waltz, Kenneth N. (1979), </w:t>
      </w:r>
      <w:r w:rsidRPr="00D05BEC">
        <w:rPr>
          <w:rFonts w:cs="Calibri"/>
          <w:i/>
          <w:iCs/>
          <w:color w:val="1A1A1A"/>
          <w:lang w:val="en-US"/>
        </w:rPr>
        <w:t>Theory of International Politics</w:t>
      </w:r>
      <w:r w:rsidRPr="00D05BEC">
        <w:rPr>
          <w:rFonts w:cs="Calibri"/>
          <w:color w:val="1A1A1A"/>
          <w:lang w:val="en-US"/>
        </w:rPr>
        <w:t>, Reading: Addison-Wesley, pp. 79-101, 116-128. (</w:t>
      </w:r>
      <w:proofErr w:type="spellStart"/>
      <w:proofErr w:type="gramStart"/>
      <w:r w:rsidRPr="00D05BEC">
        <w:rPr>
          <w:rFonts w:cs="Calibri"/>
          <w:color w:val="1A1A1A"/>
          <w:lang w:val="en-US"/>
        </w:rPr>
        <w:t>materialesamling</w:t>
      </w:r>
      <w:proofErr w:type="spellEnd"/>
      <w:proofErr w:type="gramEnd"/>
      <w:r w:rsidRPr="00D05BEC">
        <w:rPr>
          <w:rFonts w:cs="Calibri"/>
          <w:color w:val="1A1A1A"/>
          <w:lang w:val="en-US"/>
        </w:rPr>
        <w:t xml:space="preserve">), </w:t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Pr="00183207">
        <w:rPr>
          <w:rFonts w:cs="Calibri"/>
          <w:b/>
          <w:color w:val="1A1A1A"/>
          <w:lang w:val="en-US"/>
        </w:rPr>
        <w:t>36 s.</w:t>
      </w:r>
    </w:p>
    <w:p w14:paraId="0213067D" w14:textId="0D46CD3C" w:rsidR="00946997" w:rsidRPr="00183207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r w:rsidRPr="00D05BEC">
        <w:rPr>
          <w:rFonts w:cs="Calibri"/>
          <w:color w:val="1A1A1A"/>
          <w:lang w:val="en-US"/>
        </w:rPr>
        <w:t xml:space="preserve">Wendt, Alexander (1992), “Anarchy is what states make of it: the social construction of power politics”, </w:t>
      </w:r>
      <w:r w:rsidRPr="00D05BEC">
        <w:rPr>
          <w:rFonts w:cs="Calibri"/>
          <w:i/>
          <w:iCs/>
          <w:color w:val="1A1A1A"/>
          <w:lang w:val="en-US"/>
        </w:rPr>
        <w:t>International Organization</w:t>
      </w:r>
      <w:r w:rsidRPr="00D05BEC">
        <w:rPr>
          <w:rFonts w:cs="Calibri"/>
          <w:color w:val="1A1A1A"/>
          <w:lang w:val="en-US"/>
        </w:rPr>
        <w:t xml:space="preserve">, Vol. 46, No. 2, pp. 391-407. </w:t>
      </w:r>
      <w:proofErr w:type="gramStart"/>
      <w:r w:rsidRPr="00183207">
        <w:rPr>
          <w:rFonts w:cs="Calibri"/>
          <w:color w:val="1A1A1A"/>
          <w:lang w:val="en-US"/>
        </w:rPr>
        <w:t xml:space="preserve">(AUL), </w:t>
      </w:r>
      <w:r w:rsidR="00183207" w:rsidRPr="00183207">
        <w:rPr>
          <w:rFonts w:cs="Calibri"/>
          <w:color w:val="1A1A1A"/>
          <w:lang w:val="en-US"/>
        </w:rPr>
        <w:tab/>
      </w:r>
      <w:r w:rsidRPr="00183207">
        <w:rPr>
          <w:rFonts w:cs="Calibri"/>
          <w:b/>
          <w:color w:val="1A1A1A"/>
          <w:lang w:val="en-US"/>
        </w:rPr>
        <w:t>17 s.</w:t>
      </w:r>
      <w:proofErr w:type="gramEnd"/>
    </w:p>
    <w:p w14:paraId="6C8E87B0" w14:textId="6E081BE2" w:rsidR="004E53C0" w:rsidRPr="00183207" w:rsidRDefault="004E53C0" w:rsidP="004E53C0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/>
          <w:b/>
          <w:szCs w:val="24"/>
          <w:lang w:val="en-US"/>
        </w:rPr>
      </w:pPr>
      <w:r w:rsidRPr="00183207">
        <w:rPr>
          <w:rFonts w:asciiTheme="minorHAnsi" w:hAnsiTheme="minorHAnsi"/>
          <w:szCs w:val="24"/>
          <w:lang w:val="en-US"/>
        </w:rPr>
        <w:t xml:space="preserve">Wheeler, Nicholas (2000). </w:t>
      </w:r>
      <w:r w:rsidRPr="00183207">
        <w:rPr>
          <w:rFonts w:asciiTheme="minorHAnsi" w:hAnsiTheme="minorHAnsi"/>
          <w:i/>
          <w:szCs w:val="24"/>
          <w:lang w:val="en-US"/>
        </w:rPr>
        <w:t>Saving Strangers</w:t>
      </w:r>
      <w:r w:rsidRPr="00183207">
        <w:rPr>
          <w:rFonts w:asciiTheme="minorHAnsi" w:hAnsiTheme="minorHAnsi"/>
          <w:szCs w:val="24"/>
          <w:lang w:val="en-US"/>
        </w:rPr>
        <w:t>, Oxford: pp. 21-37 (</w:t>
      </w:r>
      <w:proofErr w:type="spellStart"/>
      <w:r w:rsidR="00183207" w:rsidRPr="00183207">
        <w:rPr>
          <w:rFonts w:asciiTheme="minorHAnsi" w:hAnsiTheme="minorHAnsi"/>
          <w:szCs w:val="24"/>
          <w:lang w:val="en-US"/>
        </w:rPr>
        <w:t>materialesamling</w:t>
      </w:r>
      <w:proofErr w:type="spellEnd"/>
      <w:r w:rsidR="00183207" w:rsidRPr="00183207">
        <w:rPr>
          <w:rFonts w:asciiTheme="minorHAnsi" w:hAnsiTheme="minorHAnsi"/>
          <w:szCs w:val="24"/>
          <w:lang w:val="en-US"/>
        </w:rPr>
        <w:t xml:space="preserve">) </w:t>
      </w:r>
      <w:r w:rsidR="00183207" w:rsidRPr="00183207">
        <w:rPr>
          <w:rFonts w:asciiTheme="minorHAnsi" w:hAnsiTheme="minorHAnsi"/>
          <w:szCs w:val="24"/>
          <w:lang w:val="en-US"/>
        </w:rPr>
        <w:tab/>
      </w:r>
      <w:r w:rsidR="00183207" w:rsidRPr="00183207">
        <w:rPr>
          <w:rFonts w:asciiTheme="minorHAnsi" w:hAnsiTheme="minorHAnsi"/>
          <w:b/>
          <w:szCs w:val="24"/>
          <w:lang w:val="en-US"/>
        </w:rPr>
        <w:t>17 s.</w:t>
      </w:r>
    </w:p>
    <w:p w14:paraId="48708970" w14:textId="339F13A2" w:rsidR="00946997" w:rsidRPr="00183207" w:rsidRDefault="00946997" w:rsidP="00946997">
      <w:pPr>
        <w:widowControl w:val="0"/>
        <w:autoSpaceDE w:val="0"/>
        <w:autoSpaceDN w:val="0"/>
        <w:adjustRightInd w:val="0"/>
        <w:spacing w:after="0"/>
        <w:ind w:left="755" w:hanging="756"/>
        <w:rPr>
          <w:rFonts w:cs="Calibri"/>
          <w:b/>
          <w:color w:val="1A1A1A"/>
          <w:lang w:val="en-US"/>
        </w:rPr>
      </w:pPr>
      <w:proofErr w:type="spellStart"/>
      <w:r w:rsidRPr="00D05BEC">
        <w:rPr>
          <w:rFonts w:cs="Calibri"/>
          <w:color w:val="1A1A1A"/>
          <w:lang w:val="en-US"/>
        </w:rPr>
        <w:t>Winham</w:t>
      </w:r>
      <w:proofErr w:type="spellEnd"/>
      <w:r w:rsidRPr="00D05BEC">
        <w:rPr>
          <w:rFonts w:cs="Calibri"/>
          <w:color w:val="1A1A1A"/>
          <w:lang w:val="en-US"/>
        </w:rPr>
        <w:t xml:space="preserve">, Gilbert A. (2011), “The Evolution of the Global Trade Regime”, i: John </w:t>
      </w:r>
      <w:proofErr w:type="spellStart"/>
      <w:r w:rsidRPr="00D05BEC">
        <w:rPr>
          <w:rFonts w:cs="Calibri"/>
          <w:color w:val="1A1A1A"/>
          <w:lang w:val="en-US"/>
        </w:rPr>
        <w:t>Ravenhill</w:t>
      </w:r>
      <w:proofErr w:type="spellEnd"/>
      <w:r w:rsidRPr="00D05BEC">
        <w:rPr>
          <w:rFonts w:cs="Calibri"/>
          <w:color w:val="1A1A1A"/>
          <w:lang w:val="en-US"/>
        </w:rPr>
        <w:t xml:space="preserve"> (ed.), </w:t>
      </w:r>
      <w:r w:rsidRPr="00D05BEC">
        <w:rPr>
          <w:rFonts w:cs="Calibri"/>
          <w:i/>
          <w:iCs/>
          <w:color w:val="1A1A1A"/>
          <w:lang w:val="en-US"/>
        </w:rPr>
        <w:t>Global Political Economy</w:t>
      </w:r>
      <w:r w:rsidRPr="00D05BEC">
        <w:rPr>
          <w:rFonts w:cs="Calibri"/>
          <w:color w:val="1A1A1A"/>
          <w:lang w:val="en-US"/>
        </w:rPr>
        <w:t>, Third Edition, Oxford: Oxford University Press, pp. 137-170. (</w:t>
      </w:r>
      <w:proofErr w:type="spellStart"/>
      <w:proofErr w:type="gramStart"/>
      <w:r w:rsidRPr="00D05BEC">
        <w:rPr>
          <w:rFonts w:cs="Calibri"/>
          <w:color w:val="1A1A1A"/>
          <w:lang w:val="en-US"/>
        </w:rPr>
        <w:t>materialesamling</w:t>
      </w:r>
      <w:proofErr w:type="spellEnd"/>
      <w:proofErr w:type="gramEnd"/>
      <w:r w:rsidRPr="00D05BEC">
        <w:rPr>
          <w:rFonts w:cs="Calibri"/>
          <w:color w:val="1A1A1A"/>
          <w:lang w:val="en-US"/>
        </w:rPr>
        <w:t xml:space="preserve">), </w:t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Pr="00183207">
        <w:rPr>
          <w:rFonts w:cs="Calibri"/>
          <w:b/>
          <w:color w:val="1A1A1A"/>
          <w:lang w:val="en-US"/>
        </w:rPr>
        <w:t>34 s.</w:t>
      </w:r>
    </w:p>
    <w:p w14:paraId="28F164EF" w14:textId="01DDACA0" w:rsidR="00781F9D" w:rsidRPr="00601162" w:rsidRDefault="00946997" w:rsidP="00D05BEC">
      <w:pPr>
        <w:rPr>
          <w:lang w:val="en-US"/>
        </w:rPr>
      </w:pPr>
      <w:proofErr w:type="spellStart"/>
      <w:r w:rsidRPr="00D05BEC">
        <w:rPr>
          <w:rFonts w:cs="Calibri"/>
          <w:color w:val="1A1A1A"/>
          <w:lang w:val="en-US"/>
        </w:rPr>
        <w:t>Zakaria</w:t>
      </w:r>
      <w:proofErr w:type="spellEnd"/>
      <w:r w:rsidRPr="00D05BEC">
        <w:rPr>
          <w:rFonts w:cs="Calibri"/>
          <w:color w:val="1A1A1A"/>
          <w:lang w:val="en-US"/>
        </w:rPr>
        <w:t xml:space="preserve">, Fareed (2014). </w:t>
      </w:r>
      <w:proofErr w:type="gramStart"/>
      <w:r w:rsidRPr="00D05BEC">
        <w:rPr>
          <w:rFonts w:cs="Calibri"/>
          <w:color w:val="1A1A1A"/>
          <w:lang w:val="en-US"/>
        </w:rPr>
        <w:t xml:space="preserve">“China’s growing clout”, </w:t>
      </w:r>
      <w:r w:rsidRPr="00D05BEC">
        <w:rPr>
          <w:rFonts w:cs="Calibri"/>
          <w:i/>
          <w:color w:val="1A1A1A"/>
          <w:lang w:val="en-US"/>
        </w:rPr>
        <w:t>Washington Post,</w:t>
      </w:r>
      <w:r w:rsidRPr="00D05BEC">
        <w:rPr>
          <w:rFonts w:cs="Calibri"/>
          <w:color w:val="1A1A1A"/>
          <w:lang w:val="en-US"/>
        </w:rPr>
        <w:t xml:space="preserve"> November 13, </w:t>
      </w:r>
      <w:hyperlink r:id="rId21" w:history="1">
        <w:r w:rsidRPr="00D05BEC">
          <w:rPr>
            <w:rFonts w:cs="Calibri"/>
            <w:color w:val="103CC0"/>
            <w:u w:val="single" w:color="103CC0"/>
            <w:lang w:val="en-US"/>
          </w:rPr>
          <w:t>http://www.washingtonpost.com/opinions/fareed-zakaria-chinas-growing-clout/2014/11/13/fe0481f6-6b74-11e4-a31c-77759fc1eacc_story.html</w:t>
        </w:r>
      </w:hyperlink>
      <w:r w:rsidRPr="00D05BEC">
        <w:rPr>
          <w:rFonts w:cs="Calibri"/>
          <w:color w:val="1A1A1A"/>
          <w:lang w:val="en-US"/>
        </w:rPr>
        <w:t xml:space="preserve">, </w:t>
      </w:r>
      <w:r w:rsidR="00183207">
        <w:rPr>
          <w:rFonts w:cs="Calibri"/>
          <w:color w:val="1A1A1A"/>
          <w:lang w:val="en-US"/>
        </w:rPr>
        <w:tab/>
      </w:r>
      <w:r w:rsidR="00183207">
        <w:rPr>
          <w:rFonts w:cs="Calibri"/>
          <w:color w:val="1A1A1A"/>
          <w:lang w:val="en-US"/>
        </w:rPr>
        <w:tab/>
      </w:r>
      <w:r w:rsidRPr="00183207">
        <w:rPr>
          <w:rFonts w:cs="Calibri"/>
          <w:b/>
          <w:color w:val="1A1A1A"/>
          <w:lang w:val="en-US"/>
        </w:rPr>
        <w:t>5 s.</w:t>
      </w:r>
      <w:proofErr w:type="gramEnd"/>
      <w:r w:rsidR="005F325A" w:rsidRPr="00D05BEC">
        <w:rPr>
          <w:rFonts w:cs="Calibri"/>
          <w:color w:val="1A1A1A"/>
          <w:lang w:val="en-US"/>
        </w:rPr>
        <w:t xml:space="preserve"> </w:t>
      </w:r>
    </w:p>
    <w:sectPr w:rsidR="00781F9D" w:rsidRPr="00601162" w:rsidSect="00A33675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6B9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2560E2"/>
    <w:multiLevelType w:val="hybridMultilevel"/>
    <w:tmpl w:val="3B48C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97"/>
    <w:rsid w:val="00010238"/>
    <w:rsid w:val="00040624"/>
    <w:rsid w:val="00055F67"/>
    <w:rsid w:val="0008401C"/>
    <w:rsid w:val="000A627C"/>
    <w:rsid w:val="000C530C"/>
    <w:rsid w:val="000F388B"/>
    <w:rsid w:val="001176C8"/>
    <w:rsid w:val="00147EC4"/>
    <w:rsid w:val="0015645D"/>
    <w:rsid w:val="00171775"/>
    <w:rsid w:val="00171B58"/>
    <w:rsid w:val="00183207"/>
    <w:rsid w:val="001D01ED"/>
    <w:rsid w:val="001E5544"/>
    <w:rsid w:val="001F3BB1"/>
    <w:rsid w:val="00267625"/>
    <w:rsid w:val="002A7C2B"/>
    <w:rsid w:val="002C7A58"/>
    <w:rsid w:val="002D4A37"/>
    <w:rsid w:val="002D5065"/>
    <w:rsid w:val="00311E13"/>
    <w:rsid w:val="003238A0"/>
    <w:rsid w:val="0037411E"/>
    <w:rsid w:val="004076BE"/>
    <w:rsid w:val="00422C1B"/>
    <w:rsid w:val="00427EF7"/>
    <w:rsid w:val="00455DD5"/>
    <w:rsid w:val="004C13DA"/>
    <w:rsid w:val="004E53C0"/>
    <w:rsid w:val="004F66FB"/>
    <w:rsid w:val="00510C45"/>
    <w:rsid w:val="005F325A"/>
    <w:rsid w:val="00601162"/>
    <w:rsid w:val="006012FE"/>
    <w:rsid w:val="00703228"/>
    <w:rsid w:val="00733908"/>
    <w:rsid w:val="007543E2"/>
    <w:rsid w:val="00781F9D"/>
    <w:rsid w:val="0078278D"/>
    <w:rsid w:val="007A369F"/>
    <w:rsid w:val="007C3827"/>
    <w:rsid w:val="00803DB0"/>
    <w:rsid w:val="00834B01"/>
    <w:rsid w:val="00834D6D"/>
    <w:rsid w:val="00837395"/>
    <w:rsid w:val="00840B59"/>
    <w:rsid w:val="00864AA5"/>
    <w:rsid w:val="00884A27"/>
    <w:rsid w:val="008C450F"/>
    <w:rsid w:val="008E3514"/>
    <w:rsid w:val="009133E8"/>
    <w:rsid w:val="00920CCD"/>
    <w:rsid w:val="00930668"/>
    <w:rsid w:val="00946997"/>
    <w:rsid w:val="009951AE"/>
    <w:rsid w:val="009B19B7"/>
    <w:rsid w:val="009B379D"/>
    <w:rsid w:val="00A33675"/>
    <w:rsid w:val="00A63F46"/>
    <w:rsid w:val="00A90774"/>
    <w:rsid w:val="00B26D03"/>
    <w:rsid w:val="00B9308E"/>
    <w:rsid w:val="00BA6306"/>
    <w:rsid w:val="00BB2730"/>
    <w:rsid w:val="00BF5706"/>
    <w:rsid w:val="00C166EE"/>
    <w:rsid w:val="00C37C82"/>
    <w:rsid w:val="00C522D7"/>
    <w:rsid w:val="00C63641"/>
    <w:rsid w:val="00C91085"/>
    <w:rsid w:val="00CC320F"/>
    <w:rsid w:val="00CE5770"/>
    <w:rsid w:val="00D05BEC"/>
    <w:rsid w:val="00D9157D"/>
    <w:rsid w:val="00D945EB"/>
    <w:rsid w:val="00D95DD7"/>
    <w:rsid w:val="00DF04D2"/>
    <w:rsid w:val="00E14039"/>
    <w:rsid w:val="00E44CBC"/>
    <w:rsid w:val="00E479CF"/>
    <w:rsid w:val="00E5662E"/>
    <w:rsid w:val="00E70848"/>
    <w:rsid w:val="00E716F8"/>
    <w:rsid w:val="00EA0AB6"/>
    <w:rsid w:val="00ED3068"/>
    <w:rsid w:val="00EE3448"/>
    <w:rsid w:val="00EE3D27"/>
    <w:rsid w:val="00F5371D"/>
    <w:rsid w:val="00FF01D8"/>
    <w:rsid w:val="00FF4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3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11E13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703228"/>
    <w:pPr>
      <w:numPr>
        <w:numId w:val="1"/>
      </w:numPr>
      <w:spacing w:after="12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78278D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8E3514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8E3514"/>
  </w:style>
  <w:style w:type="paragraph" w:styleId="Listeafsnit">
    <w:name w:val="List Paragraph"/>
    <w:basedOn w:val="Normal"/>
    <w:autoRedefine/>
    <w:uiPriority w:val="34"/>
    <w:qFormat/>
    <w:rsid w:val="004C13DA"/>
    <w:pPr>
      <w:spacing w:after="120"/>
      <w:ind w:left="360" w:hanging="360"/>
    </w:pPr>
    <w:rPr>
      <w:rFonts w:ascii="Garamond" w:eastAsia="Calibri" w:hAnsi="Garamond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3238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530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01E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11E13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703228"/>
    <w:pPr>
      <w:numPr>
        <w:numId w:val="1"/>
      </w:numPr>
      <w:spacing w:after="12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78278D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8E3514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8E3514"/>
  </w:style>
  <w:style w:type="paragraph" w:styleId="Listeafsnit">
    <w:name w:val="List Paragraph"/>
    <w:basedOn w:val="Normal"/>
    <w:autoRedefine/>
    <w:uiPriority w:val="34"/>
    <w:qFormat/>
    <w:rsid w:val="004C13DA"/>
    <w:pPr>
      <w:spacing w:after="120"/>
      <w:ind w:left="360" w:hanging="360"/>
    </w:pPr>
    <w:rPr>
      <w:rFonts w:ascii="Garamond" w:eastAsia="Calibri" w:hAnsi="Garamond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3238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530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01E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africa/6904318.stm" TargetMode="External"/><Relationship Id="rId13" Type="http://schemas.openxmlformats.org/officeDocument/2006/relationships/hyperlink" Target="https://www.stratfor.com/weekly/chinas-new-investment-bank-premature-prophecy" TargetMode="External"/><Relationship Id="rId18" Type="http://schemas.openxmlformats.org/officeDocument/2006/relationships/hyperlink" Target="http://time.com/4054941/putin-russia-sy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ashingtonpost.com/opinions/fareed-zakaria-chinas-growing-clout/2014/11/13/fe0481f6-6b74-11e4-a31c-77759fc1eacc_story.html" TargetMode="External"/><Relationship Id="rId7" Type="http://schemas.openxmlformats.org/officeDocument/2006/relationships/hyperlink" Target="http://politiken.dk/oekonomi/ft/ECE2657020/kinas-ministerpraesident-det-kommer-ikke-paa-tale-at-bryde-den-eksisterende-orden/" TargetMode="External"/><Relationship Id="rId12" Type="http://schemas.openxmlformats.org/officeDocument/2006/relationships/hyperlink" Target="http://www.b.dk/globalt/et-ubaerligt-billede" TargetMode="External"/><Relationship Id="rId17" Type="http://schemas.openxmlformats.org/officeDocument/2006/relationships/hyperlink" Target="http://archive.premier.gov.ru/eng/events/news/1818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times.com/2012/07/07/opinion/why-russia-supports-syria.html?_r=0" TargetMode="External"/><Relationship Id="rId20" Type="http://schemas.openxmlformats.org/officeDocument/2006/relationships/hyperlink" Target="http://www.un.org/en/ga/search/view_doc.asp?symbol=S/PV.7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rategicstudiesinstitute.army.mil/pubs/display.cfm?pubID=108" TargetMode="External"/><Relationship Id="rId11" Type="http://schemas.openxmlformats.org/officeDocument/2006/relationships/hyperlink" Target="http://www.economist.com/node/21678777/pr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diplomat.com/2015/04/chinas-aiib-and-the-us-reputation-ri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litiken.dk/debat/kroniken/ECE2660203/putin-er-blevet-europas-maegtigste-og-farligste-mand/" TargetMode="External"/><Relationship Id="rId19" Type="http://schemas.openxmlformats.org/officeDocument/2006/relationships/hyperlink" Target="http://edition.cnn.com/2012/02/02/opinion/treisman-russia-syri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iss.org/en/publications/adelphi/by%20year/2015-9b13/power-shifts-and-new-blocs-in-the-global-trading-system-7e14/ap450-03-chapter-1-dfae" TargetMode="External"/><Relationship Id="rId14" Type="http://schemas.openxmlformats.org/officeDocument/2006/relationships/hyperlink" Target="http://pomeps.org/2015/08/26/ideologies-alliances-and-underbalancing-in-the-new-middle-east-cold-wa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1843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Universitet, Statskundskab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Skak</dc:creator>
  <cp:lastModifiedBy>msk</cp:lastModifiedBy>
  <cp:revision>11</cp:revision>
  <cp:lastPrinted>2015-11-24T15:36:00Z</cp:lastPrinted>
  <dcterms:created xsi:type="dcterms:W3CDTF">2015-11-24T13:46:00Z</dcterms:created>
  <dcterms:modified xsi:type="dcterms:W3CDTF">2015-11-24T16:07:00Z</dcterms:modified>
</cp:coreProperties>
</file>