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4" w:rsidRPr="0012240D" w:rsidRDefault="00100F3D" w:rsidP="009473C2">
      <w:pPr>
        <w:pStyle w:val="Titel"/>
        <w:spacing w:after="20"/>
      </w:pPr>
      <w:r w:rsidRPr="0012240D">
        <w:t>Undervisningsplan for Offentlig F</w:t>
      </w:r>
      <w:r w:rsidR="005278BA" w:rsidRPr="0012240D">
        <w:t xml:space="preserve">orvaltning, </w:t>
      </w:r>
      <w:r w:rsidRPr="0012240D">
        <w:t>e</w:t>
      </w:r>
      <w:r w:rsidR="005278BA" w:rsidRPr="0012240D">
        <w:t xml:space="preserve">fteråret </w:t>
      </w:r>
      <w:r w:rsidRPr="0012240D">
        <w:t>201</w:t>
      </w:r>
      <w:r w:rsidR="004443BF">
        <w:t>6</w:t>
      </w:r>
    </w:p>
    <w:p w:rsidR="00100F3D" w:rsidRPr="0012240D" w:rsidRDefault="00100F3D" w:rsidP="009473C2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12240D">
        <w:rPr>
          <w:rFonts w:ascii="Times New Roman" w:hAnsi="Times New Roman"/>
          <w:sz w:val="24"/>
          <w:szCs w:val="24"/>
        </w:rPr>
        <w:t>Jens Blom-Hansen</w:t>
      </w:r>
      <w:r w:rsidR="004443BF">
        <w:rPr>
          <w:rFonts w:ascii="Times New Roman" w:hAnsi="Times New Roman"/>
          <w:sz w:val="24"/>
          <w:szCs w:val="24"/>
        </w:rPr>
        <w:t xml:space="preserve"> (JBH)</w:t>
      </w:r>
    </w:p>
    <w:p w:rsidR="009473C2" w:rsidRPr="0012240D" w:rsidRDefault="004443BF" w:rsidP="009473C2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 Bøtcher Jacobsen (CBJ)</w:t>
      </w:r>
    </w:p>
    <w:p w:rsidR="00D82F43" w:rsidRPr="0012240D" w:rsidRDefault="00D82F43" w:rsidP="009473C2">
      <w:pPr>
        <w:spacing w:after="0" w:line="240" w:lineRule="auto"/>
        <w:rPr>
          <w:rFonts w:ascii="Times New Roman" w:hAnsi="Times New Roman"/>
        </w:rPr>
      </w:pPr>
    </w:p>
    <w:p w:rsidR="00D82F43" w:rsidRPr="0012240D" w:rsidRDefault="00D82F43" w:rsidP="009473C2">
      <w:pPr>
        <w:spacing w:after="0" w:line="240" w:lineRule="auto"/>
        <w:rPr>
          <w:rFonts w:ascii="Times New Roman" w:hAnsi="Times New Roman"/>
        </w:rPr>
      </w:pPr>
    </w:p>
    <w:p w:rsidR="00EB239E" w:rsidRPr="0012240D" w:rsidRDefault="00EB239E" w:rsidP="00FB195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8"/>
        <w:gridCol w:w="2430"/>
        <w:gridCol w:w="2448"/>
      </w:tblGrid>
      <w:tr w:rsidR="00A9226B" w:rsidRPr="0012240D" w:rsidTr="00B52E6E">
        <w:tc>
          <w:tcPr>
            <w:tcW w:w="4968" w:type="dxa"/>
          </w:tcPr>
          <w:p w:rsidR="00A9226B" w:rsidRPr="0012240D" w:rsidRDefault="00A9226B" w:rsidP="00F138C8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32"/>
                <w:szCs w:val="32"/>
              </w:rPr>
            </w:pPr>
            <w:r w:rsidRPr="0012240D">
              <w:rPr>
                <w:rFonts w:ascii="Times New Roman" w:hAnsi="Times New Roman"/>
                <w:b/>
                <w:color w:val="4F81BD"/>
                <w:sz w:val="32"/>
                <w:szCs w:val="32"/>
              </w:rPr>
              <w:t xml:space="preserve">Forelæsninger </w:t>
            </w:r>
          </w:p>
        </w:tc>
        <w:tc>
          <w:tcPr>
            <w:tcW w:w="2430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32"/>
                <w:szCs w:val="32"/>
              </w:rPr>
            </w:pPr>
            <w:r w:rsidRPr="00A80683">
              <w:rPr>
                <w:rFonts w:ascii="Times New Roman" w:hAnsi="Times New Roman"/>
                <w:b/>
                <w:color w:val="4F81BD"/>
                <w:sz w:val="32"/>
                <w:szCs w:val="32"/>
              </w:rPr>
              <w:t>Holdtimer (IFSK og OPØ)</w:t>
            </w:r>
          </w:p>
        </w:tc>
        <w:tc>
          <w:tcPr>
            <w:tcW w:w="2448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32"/>
                <w:szCs w:val="32"/>
              </w:rPr>
            </w:pPr>
            <w:r w:rsidRPr="00A80683">
              <w:rPr>
                <w:rFonts w:ascii="Times New Roman" w:hAnsi="Times New Roman"/>
                <w:b/>
                <w:color w:val="4F81BD"/>
                <w:sz w:val="32"/>
                <w:szCs w:val="32"/>
              </w:rPr>
              <w:t>Holdtimer (Folkesundhed)</w:t>
            </w:r>
          </w:p>
        </w:tc>
      </w:tr>
      <w:tr w:rsidR="00A9226B" w:rsidRPr="0012240D" w:rsidTr="00B52E6E">
        <w:tc>
          <w:tcPr>
            <w:tcW w:w="4968" w:type="dxa"/>
          </w:tcPr>
          <w:p w:rsidR="00A9226B" w:rsidRPr="0012240D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1. Introduktion: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olitik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forvaltning (</w:t>
            </w:r>
            <w:r w:rsidR="004443BF">
              <w:rPr>
                <w:rFonts w:ascii="Times New Roman" w:hAnsi="Times New Roman"/>
                <w:sz w:val="24"/>
                <w:szCs w:val="24"/>
              </w:rPr>
              <w:t>29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.8)</w:t>
            </w:r>
          </w:p>
          <w:p w:rsidR="00A9226B" w:rsidRPr="0012240D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Forelæser: JBH &amp; </w:t>
            </w:r>
            <w:r w:rsidR="004443BF">
              <w:rPr>
                <w:rFonts w:ascii="Times New Roman" w:hAnsi="Times New Roman"/>
                <w:sz w:val="24"/>
                <w:szCs w:val="24"/>
              </w:rPr>
              <w:t>CBJ</w:t>
            </w:r>
          </w:p>
          <w:p w:rsidR="00A9226B" w:rsidRPr="0012240D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26B" w:rsidRPr="0012240D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Pensum:</w:t>
            </w:r>
          </w:p>
          <w:p w:rsidR="00A9226B" w:rsidRDefault="00A9226B" w:rsidP="00395B9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OF, s. 13-51 + 193-217 (64 s.)</w:t>
            </w:r>
          </w:p>
          <w:p w:rsidR="00A9226B" w:rsidRDefault="00A9226B" w:rsidP="0076728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Egeberg 1999, s. </w:t>
            </w:r>
            <w:r w:rsidRPr="0076728E">
              <w:rPr>
                <w:rFonts w:ascii="Times New Roman" w:hAnsi="Times New Roman"/>
                <w:sz w:val="24"/>
                <w:szCs w:val="24"/>
              </w:rPr>
              <w:t>155</w:t>
            </w:r>
            <w:r w:rsidR="00D62625">
              <w:rPr>
                <w:rFonts w:ascii="Times New Roman" w:hAnsi="Times New Roman"/>
                <w:sz w:val="24"/>
                <w:szCs w:val="24"/>
              </w:rPr>
              <w:t>-</w:t>
            </w:r>
            <w:r w:rsidRPr="0076728E">
              <w:rPr>
                <w:rFonts w:ascii="Times New Roman" w:hAnsi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 s.)</w:t>
            </w:r>
          </w:p>
          <w:p w:rsidR="00A9226B" w:rsidRPr="0012240D" w:rsidRDefault="00A9226B" w:rsidP="003679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226B" w:rsidRPr="0012240D" w:rsidRDefault="00A9226B" w:rsidP="00C16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alt: </w:t>
            </w:r>
            <w:r w:rsidR="00C165A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240D">
              <w:rPr>
                <w:rFonts w:ascii="Times New Roman" w:hAnsi="Times New Roman"/>
                <w:color w:val="000000"/>
                <w:sz w:val="24"/>
                <w:szCs w:val="24"/>
              </w:rPr>
              <w:t>sider</w:t>
            </w:r>
            <w:r w:rsidR="00D75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6B" w:rsidRPr="0012240D" w:rsidTr="00B52E6E">
        <w:tc>
          <w:tcPr>
            <w:tcW w:w="4968" w:type="dxa"/>
          </w:tcPr>
          <w:p w:rsidR="00A9226B" w:rsidRPr="0012240D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26B" w:rsidRPr="00A80683" w:rsidRDefault="00A9226B" w:rsidP="007A3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9226B" w:rsidRPr="0012240D" w:rsidTr="00B52E6E">
        <w:tc>
          <w:tcPr>
            <w:tcW w:w="4968" w:type="dxa"/>
          </w:tcPr>
          <w:p w:rsidR="00A9226B" w:rsidRPr="0012240D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2. Introduktion til de offentlige forvaltningsmyndigheder - EU og staten (</w:t>
            </w:r>
            <w:r w:rsidR="004443BF">
              <w:rPr>
                <w:rFonts w:ascii="Times New Roman" w:hAnsi="Times New Roman"/>
                <w:sz w:val="24"/>
                <w:szCs w:val="24"/>
              </w:rPr>
              <w:t>5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.9)</w:t>
            </w:r>
          </w:p>
          <w:p w:rsidR="00A9226B" w:rsidRPr="0012240D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Forelæser: JBH</w:t>
            </w:r>
          </w:p>
          <w:p w:rsidR="00A9226B" w:rsidRPr="0012240D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26B" w:rsidRPr="0012240D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Pensum:</w:t>
            </w:r>
          </w:p>
          <w:p w:rsidR="00A9226B" w:rsidRPr="0012240D" w:rsidRDefault="00A9226B" w:rsidP="004F19FA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OF, s. 78-107 og 133-192 (89 s.)</w:t>
            </w:r>
          </w:p>
          <w:p w:rsidR="00A9226B" w:rsidRPr="0012240D" w:rsidRDefault="00A9226B" w:rsidP="006325F5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Wilson 1989, s. 179-195 (16 s.)</w:t>
            </w:r>
          </w:p>
          <w:p w:rsidR="00A9226B" w:rsidRPr="0012240D" w:rsidRDefault="00A9226B" w:rsidP="00F138C8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226B" w:rsidRPr="0012240D" w:rsidRDefault="00A9226B" w:rsidP="00C165A1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I alt: 1</w:t>
            </w:r>
            <w:r w:rsidR="00C165A1">
              <w:rPr>
                <w:rFonts w:ascii="Times New Roman" w:hAnsi="Times New Roman"/>
                <w:sz w:val="24"/>
                <w:szCs w:val="24"/>
              </w:rPr>
              <w:t>05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sider</w:t>
            </w:r>
          </w:p>
        </w:tc>
        <w:tc>
          <w:tcPr>
            <w:tcW w:w="2430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6B" w:rsidRPr="0012240D" w:rsidTr="00B52E6E">
        <w:tc>
          <w:tcPr>
            <w:tcW w:w="4968" w:type="dxa"/>
          </w:tcPr>
          <w:p w:rsidR="00A9226B" w:rsidRPr="0012240D" w:rsidRDefault="00A9226B" w:rsidP="0067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Dato: </w:t>
            </w:r>
            <w:r w:rsidR="004443BF">
              <w:rPr>
                <w:rFonts w:ascii="Times New Roman" w:hAnsi="Times New Roman"/>
                <w:sz w:val="24"/>
                <w:szCs w:val="24"/>
              </w:rPr>
              <w:t>7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.-</w:t>
            </w:r>
            <w:r w:rsidR="004443BF">
              <w:rPr>
                <w:rFonts w:ascii="Times New Roman" w:hAnsi="Times New Roman"/>
                <w:sz w:val="24"/>
                <w:szCs w:val="24"/>
              </w:rPr>
              <w:t>9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2430" w:type="dxa"/>
          </w:tcPr>
          <w:p w:rsidR="00A9226B" w:rsidRDefault="008442E2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1</w:t>
            </w:r>
          </w:p>
          <w:p w:rsidR="00A9192B" w:rsidRPr="00A80683" w:rsidRDefault="00A9192B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26B" w:rsidRPr="00A80683" w:rsidRDefault="008442E2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1</w:t>
            </w:r>
          </w:p>
        </w:tc>
      </w:tr>
      <w:tr w:rsidR="00A9226B" w:rsidRPr="0012240D" w:rsidTr="00B52E6E">
        <w:tc>
          <w:tcPr>
            <w:tcW w:w="4968" w:type="dxa"/>
          </w:tcPr>
          <w:p w:rsidR="00A9226B" w:rsidRPr="0012240D" w:rsidRDefault="00A9226B" w:rsidP="00900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color w:val="000000"/>
                <w:sz w:val="24"/>
                <w:szCs w:val="24"/>
              </w:rPr>
              <w:t>3. Introduktion til de offentlige forvaltningsmyndigheder – kommunerne og regionerne (1</w:t>
            </w:r>
            <w:r w:rsidR="004443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2240D">
              <w:rPr>
                <w:rFonts w:ascii="Times New Roman" w:hAnsi="Times New Roman"/>
                <w:color w:val="000000"/>
                <w:sz w:val="24"/>
                <w:szCs w:val="24"/>
              </w:rPr>
              <w:t>.9)</w:t>
            </w:r>
          </w:p>
          <w:p w:rsidR="00A9226B" w:rsidRPr="0012240D" w:rsidRDefault="00A9226B" w:rsidP="00900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color w:val="000000"/>
                <w:sz w:val="24"/>
                <w:szCs w:val="24"/>
              </w:rPr>
              <w:t>Forelæser: JBH</w:t>
            </w:r>
          </w:p>
          <w:p w:rsidR="00A9226B" w:rsidRPr="0012240D" w:rsidRDefault="00A9226B" w:rsidP="00900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226B" w:rsidRPr="0012240D" w:rsidRDefault="00A9226B" w:rsidP="00900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Pensum: </w:t>
            </w:r>
          </w:p>
          <w:p w:rsidR="00A9226B" w:rsidRPr="0012240D" w:rsidRDefault="00A9226B" w:rsidP="00900695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OF, s. 108-132 (24 s.) </w:t>
            </w:r>
          </w:p>
          <w:p w:rsidR="00A9226B" w:rsidRPr="0012240D" w:rsidRDefault="00A9226B" w:rsidP="00900695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Bækgaard 2008, s. 349-368 (20 s.)</w:t>
            </w:r>
          </w:p>
          <w:p w:rsidR="00A9226B" w:rsidRPr="0012240D" w:rsidRDefault="00A9226B" w:rsidP="00900695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40D">
              <w:rPr>
                <w:rFonts w:ascii="Times New Roman" w:hAnsi="Times New Roman"/>
                <w:sz w:val="24"/>
                <w:szCs w:val="24"/>
              </w:rPr>
              <w:t>Boyne</w:t>
            </w:r>
            <w:proofErr w:type="spellEnd"/>
            <w:r w:rsidRPr="0012240D">
              <w:rPr>
                <w:rFonts w:ascii="Times New Roman" w:hAnsi="Times New Roman"/>
                <w:sz w:val="24"/>
                <w:szCs w:val="24"/>
              </w:rPr>
              <w:t xml:space="preserve"> 1992, 333- 357 (25 s.)</w:t>
            </w:r>
          </w:p>
          <w:p w:rsidR="00A9226B" w:rsidRPr="0012240D" w:rsidRDefault="00A9226B" w:rsidP="00900695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Blom-Hansen</w:t>
            </w:r>
            <w:r>
              <w:rPr>
                <w:rFonts w:ascii="Times New Roman" w:hAnsi="Times New Roman"/>
                <w:sz w:val="24"/>
                <w:szCs w:val="24"/>
              </w:rPr>
              <w:t>, Ibsen, Juul &amp; Mouritzen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2012, s. 157-175 (18 s.)</w:t>
            </w:r>
          </w:p>
          <w:p w:rsidR="00A9226B" w:rsidRPr="0012240D" w:rsidRDefault="00A9226B" w:rsidP="00900695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Christiansen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(red.)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2014, s. 190-200 (11 s.) </w:t>
            </w:r>
          </w:p>
          <w:p w:rsidR="00A9226B" w:rsidRPr="0012240D" w:rsidRDefault="00A9226B" w:rsidP="00900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226B" w:rsidRPr="0012240D" w:rsidRDefault="00A9226B" w:rsidP="00C16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alt: </w:t>
            </w:r>
            <w:r w:rsidR="00C165A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122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sider </w:t>
            </w:r>
          </w:p>
        </w:tc>
        <w:tc>
          <w:tcPr>
            <w:tcW w:w="2430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6B" w:rsidRPr="0012240D" w:rsidTr="00B52E6E">
        <w:tc>
          <w:tcPr>
            <w:tcW w:w="4968" w:type="dxa"/>
          </w:tcPr>
          <w:p w:rsidR="00A9226B" w:rsidRPr="0012240D" w:rsidRDefault="00A9226B" w:rsidP="004443BF">
            <w:pPr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lastRenderedPageBreak/>
              <w:t>Dato: 1</w:t>
            </w:r>
            <w:r w:rsidR="004443BF">
              <w:rPr>
                <w:rFonts w:ascii="Times New Roman" w:hAnsi="Times New Roman"/>
                <w:sz w:val="24"/>
                <w:szCs w:val="24"/>
              </w:rPr>
              <w:t>4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 - 1</w:t>
            </w:r>
            <w:r w:rsidR="004443BF">
              <w:rPr>
                <w:rFonts w:ascii="Times New Roman" w:hAnsi="Times New Roman"/>
                <w:sz w:val="24"/>
                <w:szCs w:val="24"/>
              </w:rPr>
              <w:t>6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2430" w:type="dxa"/>
          </w:tcPr>
          <w:p w:rsidR="00A9226B" w:rsidRPr="00A80683" w:rsidRDefault="008442E2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2</w:t>
            </w:r>
          </w:p>
        </w:tc>
        <w:tc>
          <w:tcPr>
            <w:tcW w:w="2448" w:type="dxa"/>
          </w:tcPr>
          <w:p w:rsidR="00D75B3D" w:rsidRPr="00A9192B" w:rsidRDefault="008442E2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2</w:t>
            </w:r>
          </w:p>
          <w:p w:rsidR="00A9226B" w:rsidRPr="00A80683" w:rsidRDefault="00A9226B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6B" w:rsidRPr="0012240D" w:rsidTr="00B52E6E">
        <w:tc>
          <w:tcPr>
            <w:tcW w:w="4968" w:type="dxa"/>
          </w:tcPr>
          <w:p w:rsidR="00A9226B" w:rsidRPr="0012240D" w:rsidRDefault="00A9226B" w:rsidP="00EB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br w:type="page"/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Politisk ansvarlighed og k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ontrol med forvaltningen (</w:t>
            </w:r>
            <w:r w:rsidR="004443BF">
              <w:rPr>
                <w:rFonts w:ascii="Times New Roman" w:hAnsi="Times New Roman"/>
                <w:sz w:val="24"/>
                <w:szCs w:val="24"/>
              </w:rPr>
              <w:t>19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.9)</w:t>
            </w:r>
          </w:p>
          <w:p w:rsidR="00A9226B" w:rsidRPr="0012240D" w:rsidRDefault="00A9226B" w:rsidP="00EB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Forelæser: JBH</w:t>
            </w:r>
          </w:p>
          <w:p w:rsidR="00A9226B" w:rsidRPr="0012240D" w:rsidRDefault="00A9226B" w:rsidP="00EB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26B" w:rsidRPr="0012240D" w:rsidRDefault="00A9226B" w:rsidP="00EB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Pensum:</w:t>
            </w:r>
          </w:p>
          <w:p w:rsidR="00A9226B" w:rsidRPr="0012240D" w:rsidRDefault="00A9226B" w:rsidP="00BA00BA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>, s.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383-414 (31 s.)</w:t>
            </w:r>
          </w:p>
          <w:p w:rsidR="00A9226B" w:rsidRPr="0012240D" w:rsidRDefault="00A9226B" w:rsidP="00BA00BA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Bovens 2010, s. 946-967 (21 s.)</w:t>
            </w:r>
          </w:p>
          <w:p w:rsidR="00A9226B" w:rsidRPr="0012240D" w:rsidRDefault="00A9226B" w:rsidP="00BA00BA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40D">
              <w:rPr>
                <w:rFonts w:ascii="Times New Roman" w:hAnsi="Times New Roman"/>
                <w:sz w:val="24"/>
                <w:szCs w:val="24"/>
              </w:rPr>
              <w:t>McCubbins</w:t>
            </w:r>
            <w:proofErr w:type="spellEnd"/>
            <w:r w:rsidRPr="0012240D">
              <w:rPr>
                <w:rFonts w:ascii="Times New Roman" w:hAnsi="Times New Roman"/>
                <w:sz w:val="24"/>
                <w:szCs w:val="24"/>
              </w:rPr>
              <w:t xml:space="preserve"> og Schwartz 1984, s. 165-179 (14 s.)</w:t>
            </w:r>
          </w:p>
          <w:p w:rsidR="00A9226B" w:rsidRDefault="00A9226B" w:rsidP="00BA00BA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Christensen 1997, s. 3</w:t>
            </w:r>
            <w:r w:rsidR="00C165A1">
              <w:rPr>
                <w:rFonts w:ascii="Times New Roman" w:hAnsi="Times New Roman"/>
                <w:sz w:val="24"/>
                <w:szCs w:val="24"/>
              </w:rPr>
              <w:t>89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-401 (</w:t>
            </w:r>
            <w:r w:rsidR="00C165A1">
              <w:rPr>
                <w:rFonts w:ascii="Times New Roman" w:hAnsi="Times New Roman"/>
                <w:sz w:val="24"/>
                <w:szCs w:val="24"/>
              </w:rPr>
              <w:t>12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s.)</w:t>
            </w:r>
          </w:p>
          <w:p w:rsidR="00C165A1" w:rsidRPr="0012240D" w:rsidRDefault="00C165A1" w:rsidP="00BA00BA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Koch og Knudsen 2014, s.57-73 (16 s.)</w:t>
            </w:r>
          </w:p>
          <w:p w:rsidR="00A9226B" w:rsidRPr="0012240D" w:rsidRDefault="00A9226B" w:rsidP="00FD0E06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226B" w:rsidRPr="0012240D" w:rsidRDefault="00A9226B" w:rsidP="00C16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I alt: </w:t>
            </w:r>
            <w:r w:rsidR="00C165A1">
              <w:rPr>
                <w:rFonts w:ascii="Times New Roman" w:hAnsi="Times New Roman"/>
                <w:sz w:val="24"/>
                <w:szCs w:val="24"/>
              </w:rPr>
              <w:t>94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sider</w:t>
            </w:r>
          </w:p>
        </w:tc>
        <w:tc>
          <w:tcPr>
            <w:tcW w:w="2430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6B" w:rsidRPr="0012240D" w:rsidTr="00B52E6E">
        <w:tc>
          <w:tcPr>
            <w:tcW w:w="4968" w:type="dxa"/>
          </w:tcPr>
          <w:p w:rsidR="00A9226B" w:rsidRPr="0012240D" w:rsidRDefault="00A9226B" w:rsidP="00444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Dato: 2</w:t>
            </w:r>
            <w:r w:rsidR="004443BF">
              <w:rPr>
                <w:rFonts w:ascii="Times New Roman" w:hAnsi="Times New Roman"/>
                <w:sz w:val="24"/>
                <w:szCs w:val="24"/>
              </w:rPr>
              <w:t>1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 – 2</w:t>
            </w:r>
            <w:r w:rsidR="004443BF">
              <w:rPr>
                <w:rFonts w:ascii="Times New Roman" w:hAnsi="Times New Roman"/>
                <w:sz w:val="24"/>
                <w:szCs w:val="24"/>
              </w:rPr>
              <w:t>3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2430" w:type="dxa"/>
          </w:tcPr>
          <w:p w:rsidR="00D75B3D" w:rsidRDefault="008442E2" w:rsidP="0080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3</w:t>
            </w:r>
          </w:p>
          <w:p w:rsidR="00A9226B" w:rsidRPr="00A80683" w:rsidRDefault="00A9226B" w:rsidP="0080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26B" w:rsidRDefault="008442E2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3</w:t>
            </w:r>
          </w:p>
          <w:p w:rsidR="00A9226B" w:rsidRPr="00A80683" w:rsidRDefault="00A9226B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6B" w:rsidRPr="0012240D" w:rsidTr="00B52E6E">
        <w:tc>
          <w:tcPr>
            <w:tcW w:w="4968" w:type="dxa"/>
          </w:tcPr>
          <w:p w:rsidR="00A9226B" w:rsidRPr="0012240D" w:rsidRDefault="00A9226B" w:rsidP="005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5. Horisontal og vertikal koordination (2</w:t>
            </w:r>
            <w:r w:rsidR="004443BF">
              <w:rPr>
                <w:rFonts w:ascii="Times New Roman" w:hAnsi="Times New Roman"/>
                <w:sz w:val="24"/>
                <w:szCs w:val="24"/>
              </w:rPr>
              <w:t>6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.9)</w:t>
            </w:r>
          </w:p>
          <w:p w:rsidR="00A9226B" w:rsidRPr="0012240D" w:rsidRDefault="00A9226B" w:rsidP="005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Forelæser: JBH</w:t>
            </w:r>
          </w:p>
          <w:p w:rsidR="00A9226B" w:rsidRPr="0012240D" w:rsidRDefault="00A9226B" w:rsidP="005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26B" w:rsidRPr="0012240D" w:rsidRDefault="00A9226B" w:rsidP="005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Pensum:</w:t>
            </w:r>
          </w:p>
          <w:p w:rsidR="00A9226B" w:rsidRDefault="00A9226B" w:rsidP="003401EB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2F4">
              <w:rPr>
                <w:rFonts w:ascii="Times New Roman" w:hAnsi="Times New Roman"/>
                <w:sz w:val="24"/>
                <w:szCs w:val="24"/>
                <w:lang w:val="en-US"/>
              </w:rPr>
              <w:t>OF, 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72F4">
              <w:rPr>
                <w:rFonts w:ascii="Times New Roman" w:hAnsi="Times New Roman"/>
                <w:sz w:val="24"/>
                <w:szCs w:val="24"/>
                <w:lang w:val="en-US"/>
              </w:rPr>
              <w:t>52-54, 65-77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72F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F272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272F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(+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genlæs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 </w:t>
            </w:r>
            <w:r w:rsidRPr="00F272F4">
              <w:rPr>
                <w:rFonts w:ascii="Times New Roman" w:hAnsi="Times New Roman"/>
                <w:sz w:val="24"/>
                <w:szCs w:val="24"/>
                <w:lang w:val="en-US"/>
              </w:rPr>
              <w:t>97-104, 118-120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og 151-154)</w:t>
            </w:r>
          </w:p>
          <w:p w:rsidR="00A9226B" w:rsidRPr="003401EB" w:rsidRDefault="00A9226B" w:rsidP="003401EB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1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Jensen 2008, s. 445-453 </w:t>
            </w:r>
            <w:proofErr w:type="gramStart"/>
            <w:r w:rsidRPr="003401EB">
              <w:rPr>
                <w:rFonts w:ascii="Times New Roman" w:hAnsi="Times New Roman"/>
                <w:sz w:val="24"/>
                <w:szCs w:val="24"/>
                <w:lang w:val="en-US"/>
              </w:rPr>
              <w:t>og</w:t>
            </w:r>
            <w:proofErr w:type="gramEnd"/>
            <w:r w:rsidRPr="003401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484-486 (12 s.)</w:t>
            </w:r>
          </w:p>
          <w:p w:rsidR="00A9226B" w:rsidRDefault="00A9226B" w:rsidP="005017D7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2F4">
              <w:rPr>
                <w:rFonts w:ascii="Times New Roman" w:hAnsi="Times New Roman"/>
                <w:sz w:val="24"/>
                <w:szCs w:val="24"/>
                <w:lang w:val="en-US"/>
              </w:rPr>
              <w:t>Scharpf</w:t>
            </w:r>
            <w:proofErr w:type="spellEnd"/>
            <w:r w:rsidRPr="00F272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1994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s. 27-53</w:t>
            </w:r>
            <w:r w:rsidRPr="00F272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(27 s.)</w:t>
            </w:r>
          </w:p>
          <w:p w:rsidR="00A9226B" w:rsidRPr="00F272F4" w:rsidRDefault="00A9226B" w:rsidP="005017D7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Guy Peters 1998, s. 295-311 (16 s.)</w:t>
            </w:r>
          </w:p>
          <w:p w:rsidR="00A9226B" w:rsidRPr="003401EB" w:rsidRDefault="00A9226B" w:rsidP="00C12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226B" w:rsidRPr="0012240D" w:rsidRDefault="00A9226B" w:rsidP="007F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I alt: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187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s.</w:t>
            </w:r>
          </w:p>
        </w:tc>
        <w:tc>
          <w:tcPr>
            <w:tcW w:w="2430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6B" w:rsidRPr="0012240D" w:rsidTr="00B52E6E">
        <w:tc>
          <w:tcPr>
            <w:tcW w:w="4968" w:type="dxa"/>
          </w:tcPr>
          <w:p w:rsidR="00A9226B" w:rsidRPr="0012240D" w:rsidRDefault="00A9226B" w:rsidP="00444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Dato: </w:t>
            </w:r>
            <w:r w:rsidR="004443BF">
              <w:rPr>
                <w:rFonts w:ascii="Times New Roman" w:hAnsi="Times New Roman"/>
                <w:sz w:val="24"/>
                <w:szCs w:val="24"/>
              </w:rPr>
              <w:t>28.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443BF">
              <w:rPr>
                <w:rFonts w:ascii="Times New Roman" w:hAnsi="Times New Roman"/>
                <w:sz w:val="24"/>
                <w:szCs w:val="24"/>
              </w:rPr>
              <w:t>30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</w:t>
            </w:r>
            <w:r w:rsidR="0044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A9226B" w:rsidRPr="00A80683" w:rsidRDefault="008442E2" w:rsidP="00AC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4</w:t>
            </w:r>
          </w:p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26B" w:rsidRPr="00A80683" w:rsidRDefault="008442E2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4</w:t>
            </w:r>
          </w:p>
          <w:p w:rsidR="00A9226B" w:rsidRPr="00A80683" w:rsidRDefault="00A9226B" w:rsidP="004D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6B" w:rsidRPr="0012240D" w:rsidTr="00B52E6E">
        <w:tc>
          <w:tcPr>
            <w:tcW w:w="4968" w:type="dxa"/>
          </w:tcPr>
          <w:p w:rsidR="00A9226B" w:rsidRPr="0012240D" w:rsidRDefault="00A9226B" w:rsidP="005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6. Styring af den offentlige sektor (</w:t>
            </w:r>
            <w:r w:rsidR="004443BF">
              <w:rPr>
                <w:rFonts w:ascii="Times New Roman" w:hAnsi="Times New Roman"/>
                <w:sz w:val="24"/>
                <w:szCs w:val="24"/>
              </w:rPr>
              <w:t>3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.10)</w:t>
            </w:r>
          </w:p>
          <w:p w:rsidR="00A9226B" w:rsidRPr="0012240D" w:rsidRDefault="00A9226B" w:rsidP="005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Forelæser: JBH</w:t>
            </w:r>
          </w:p>
          <w:p w:rsidR="00A9226B" w:rsidRPr="0012240D" w:rsidRDefault="00A9226B" w:rsidP="005017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226B" w:rsidRPr="0012240D" w:rsidRDefault="00A9226B" w:rsidP="005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Pensum:</w:t>
            </w:r>
          </w:p>
          <w:p w:rsidR="00A9226B" w:rsidRDefault="00A9226B" w:rsidP="005F76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s. 52-6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(13 s.) </w:t>
            </w:r>
          </w:p>
          <w:p w:rsidR="00A9226B" w:rsidRDefault="00A9226B" w:rsidP="005F76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Miller 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12240D">
              <w:rPr>
                <w:rFonts w:ascii="Times New Roman" w:hAnsi="Times New Roman"/>
                <w:color w:val="000000"/>
                <w:sz w:val="24"/>
                <w:szCs w:val="24"/>
              </w:rPr>
              <w:t>203-225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(23 s.)</w:t>
            </w:r>
          </w:p>
          <w:p w:rsidR="00A9226B" w:rsidRPr="005F766B" w:rsidRDefault="00A9226B" w:rsidP="005F76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766B">
              <w:rPr>
                <w:rFonts w:ascii="Times New Roman" w:hAnsi="Times New Roman"/>
                <w:sz w:val="24"/>
                <w:szCs w:val="24"/>
                <w:lang w:val="en-US"/>
              </w:rPr>
              <w:t>McCubbins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Noll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Weingast</w:t>
            </w:r>
            <w:proofErr w:type="spellEnd"/>
            <w:r w:rsidRPr="005F7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1987, s. 243-</w:t>
            </w:r>
            <w:r w:rsidR="007F5187">
              <w:rPr>
                <w:rFonts w:ascii="Times New Roman" w:hAnsi="Times New Roman"/>
                <w:sz w:val="24"/>
                <w:szCs w:val="24"/>
                <w:lang w:val="en-US"/>
              </w:rPr>
              <w:t>264, 273-</w:t>
            </w:r>
            <w:r w:rsidRPr="005F766B">
              <w:rPr>
                <w:rFonts w:ascii="Times New Roman" w:hAnsi="Times New Roman"/>
                <w:sz w:val="24"/>
                <w:szCs w:val="24"/>
                <w:lang w:val="en-US"/>
              </w:rPr>
              <w:t>277 (</w:t>
            </w:r>
            <w:r w:rsidR="007F51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F766B">
              <w:rPr>
                <w:rFonts w:ascii="Times New Roman" w:hAnsi="Times New Roman"/>
                <w:sz w:val="24"/>
                <w:szCs w:val="24"/>
                <w:lang w:val="en-US"/>
              </w:rPr>
              <w:t>4 s.)</w:t>
            </w:r>
          </w:p>
          <w:p w:rsidR="00A9226B" w:rsidRDefault="00A9226B" w:rsidP="005F766B">
            <w:pPr>
              <w:pStyle w:val="Opstilling-punkttegn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97">
              <w:rPr>
                <w:rFonts w:ascii="Times New Roman" w:hAnsi="Times New Roman"/>
                <w:sz w:val="24"/>
                <w:szCs w:val="24"/>
              </w:rPr>
              <w:t>Andersen</w:t>
            </w:r>
            <w:r>
              <w:rPr>
                <w:rFonts w:ascii="Times New Roman" w:hAnsi="Times New Roman"/>
                <w:sz w:val="24"/>
                <w:szCs w:val="24"/>
              </w:rPr>
              <w:t>, Jakobsen, Pallesen &amp; Serritzlew</w:t>
            </w:r>
            <w:r w:rsidRPr="00276F97">
              <w:rPr>
                <w:rFonts w:ascii="Times New Roman" w:hAnsi="Times New Roman"/>
                <w:sz w:val="24"/>
                <w:szCs w:val="24"/>
              </w:rPr>
              <w:t xml:space="preserve"> 2010, s. 9-20 (11 s.)</w:t>
            </w:r>
          </w:p>
          <w:p w:rsidR="00A9226B" w:rsidRPr="00276F97" w:rsidRDefault="00A9226B" w:rsidP="005F766B">
            <w:pPr>
              <w:pStyle w:val="Opstilling-punkttegn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97">
              <w:rPr>
                <w:rFonts w:ascii="Times New Roman" w:hAnsi="Times New Roman"/>
                <w:sz w:val="24"/>
                <w:szCs w:val="24"/>
              </w:rPr>
              <w:t>Wilson 1989, s.154-175 (22 s.)</w:t>
            </w:r>
          </w:p>
          <w:p w:rsidR="00A9226B" w:rsidRDefault="00A9226B" w:rsidP="005F76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Le Grand 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56-71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6 s.)</w:t>
            </w:r>
          </w:p>
          <w:p w:rsidR="00A9226B" w:rsidRDefault="00A9226B" w:rsidP="005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26B" w:rsidRPr="0012240D" w:rsidRDefault="00A9226B" w:rsidP="007F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I alt: 1</w:t>
            </w:r>
            <w:r w:rsidR="007F51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sider </w:t>
            </w:r>
          </w:p>
        </w:tc>
        <w:tc>
          <w:tcPr>
            <w:tcW w:w="2430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26B" w:rsidRPr="00A80683" w:rsidRDefault="00A9226B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6B" w:rsidRPr="0012240D" w:rsidTr="00B52E6E">
        <w:tc>
          <w:tcPr>
            <w:tcW w:w="4968" w:type="dxa"/>
          </w:tcPr>
          <w:p w:rsidR="00A9226B" w:rsidRPr="0012240D" w:rsidRDefault="00A9226B" w:rsidP="00444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Dato: </w:t>
            </w:r>
            <w:r w:rsidR="004443BF">
              <w:rPr>
                <w:rFonts w:ascii="Times New Roman" w:hAnsi="Times New Roman"/>
                <w:sz w:val="24"/>
                <w:szCs w:val="24"/>
              </w:rPr>
              <w:t>5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.-</w:t>
            </w:r>
            <w:r w:rsidR="004443BF">
              <w:rPr>
                <w:rFonts w:ascii="Times New Roman" w:hAnsi="Times New Roman"/>
                <w:sz w:val="24"/>
                <w:szCs w:val="24"/>
              </w:rPr>
              <w:t>7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30" w:type="dxa"/>
          </w:tcPr>
          <w:p w:rsidR="00A9226B" w:rsidRPr="00A80683" w:rsidRDefault="008442E2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5</w:t>
            </w:r>
          </w:p>
          <w:p w:rsidR="00A9226B" w:rsidRPr="00A80683" w:rsidRDefault="00A9226B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226B" w:rsidRDefault="008442E2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5</w:t>
            </w:r>
          </w:p>
          <w:p w:rsidR="001E322D" w:rsidRPr="00A80683" w:rsidRDefault="001E322D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9226B" w:rsidRPr="00A80683" w:rsidRDefault="00A9226B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BB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lastRenderedPageBreak/>
              <w:t>7. De offentligt ansatte (1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.10)</w:t>
            </w:r>
          </w:p>
          <w:p w:rsidR="00F123C3" w:rsidRPr="0012240D" w:rsidRDefault="00F123C3" w:rsidP="00BB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Forelæser: JBH</w:t>
            </w:r>
          </w:p>
          <w:p w:rsidR="00F123C3" w:rsidRPr="0012240D" w:rsidRDefault="00F123C3" w:rsidP="00BB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Pr="0012240D" w:rsidRDefault="00F123C3" w:rsidP="00BB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Pensum:</w:t>
            </w:r>
          </w:p>
          <w:p w:rsidR="00F123C3" w:rsidRPr="0012240D" w:rsidRDefault="00F123C3" w:rsidP="00BB244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>, s.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265-292 (28 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123C3" w:rsidRDefault="00F123C3" w:rsidP="00BB244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Lipsky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1980, s. 81-116 (35 s.)</w:t>
            </w:r>
          </w:p>
          <w:p w:rsidR="00F123C3" w:rsidRDefault="00F123C3" w:rsidP="00BB244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 1989, s. 50-71 (21 s.)</w:t>
            </w:r>
          </w:p>
          <w:p w:rsidR="00F123C3" w:rsidRPr="00DF6FCB" w:rsidRDefault="00F123C3" w:rsidP="00BB244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FCB">
              <w:rPr>
                <w:rFonts w:ascii="Times New Roman" w:hAnsi="Times New Roman"/>
                <w:sz w:val="24"/>
                <w:szCs w:val="24"/>
              </w:rPr>
              <w:t>Perry &amp; Wise 1990, s. 367-373</w:t>
            </w:r>
            <w:r w:rsidRPr="00DF6FCB" w:rsidDel="00A4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FCB">
              <w:rPr>
                <w:rFonts w:ascii="Times New Roman" w:hAnsi="Times New Roman"/>
                <w:sz w:val="24"/>
                <w:szCs w:val="24"/>
              </w:rPr>
              <w:t>(7 s.)</w:t>
            </w:r>
          </w:p>
          <w:p w:rsidR="00F123C3" w:rsidRPr="00DF6FCB" w:rsidRDefault="00F123C3" w:rsidP="00BB244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FCB">
              <w:rPr>
                <w:rFonts w:ascii="Times New Roman" w:hAnsi="Times New Roman"/>
                <w:sz w:val="24"/>
                <w:szCs w:val="24"/>
              </w:rPr>
              <w:t>Jacobsen, Hvitved &amp; Andersen 2014, s. 790</w:t>
            </w:r>
            <w:r w:rsidR="00D62625">
              <w:rPr>
                <w:rFonts w:ascii="Times New Roman" w:hAnsi="Times New Roman"/>
                <w:sz w:val="24"/>
                <w:szCs w:val="24"/>
              </w:rPr>
              <w:t>-</w:t>
            </w:r>
            <w:r w:rsidRPr="00DF6FCB">
              <w:rPr>
                <w:rFonts w:ascii="Times New Roman" w:hAnsi="Times New Roman"/>
                <w:sz w:val="24"/>
                <w:szCs w:val="24"/>
              </w:rPr>
              <w:t>806</w:t>
            </w:r>
            <w:r w:rsidRPr="00DF6FCB" w:rsidDel="00A4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FCB">
              <w:rPr>
                <w:rFonts w:ascii="Times New Roman" w:hAnsi="Times New Roman"/>
                <w:sz w:val="24"/>
                <w:szCs w:val="24"/>
              </w:rPr>
              <w:t>(17 s.)</w:t>
            </w:r>
          </w:p>
          <w:p w:rsidR="00F123C3" w:rsidRPr="0012240D" w:rsidRDefault="00F123C3" w:rsidP="00BB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Pr="0012240D" w:rsidRDefault="00F123C3" w:rsidP="00BB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I alt: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sider </w:t>
            </w:r>
          </w:p>
        </w:tc>
        <w:tc>
          <w:tcPr>
            <w:tcW w:w="2430" w:type="dxa"/>
          </w:tcPr>
          <w:p w:rsidR="00F123C3" w:rsidRPr="00A80683" w:rsidRDefault="00F123C3" w:rsidP="00BB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123C3" w:rsidRPr="00A80683" w:rsidRDefault="00F123C3" w:rsidP="00BB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F1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Dato: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30" w:type="dxa"/>
          </w:tcPr>
          <w:p w:rsidR="00F123C3" w:rsidRPr="00A80683" w:rsidRDefault="008442E2" w:rsidP="00BB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6</w:t>
            </w:r>
          </w:p>
          <w:p w:rsidR="00F123C3" w:rsidRPr="00A80683" w:rsidRDefault="00F123C3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123C3" w:rsidRPr="00A80683" w:rsidRDefault="008442E2" w:rsidP="00BB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6</w:t>
            </w:r>
          </w:p>
          <w:p w:rsidR="00F123C3" w:rsidRPr="00A80683" w:rsidRDefault="00F123C3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371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UGE 42: EFTERÅRSFERIE </w:t>
            </w:r>
          </w:p>
        </w:tc>
        <w:tc>
          <w:tcPr>
            <w:tcW w:w="2430" w:type="dxa"/>
          </w:tcPr>
          <w:p w:rsidR="00F123C3" w:rsidRPr="00A80683" w:rsidRDefault="00F123C3" w:rsidP="00371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3">
              <w:rPr>
                <w:rFonts w:ascii="Times New Roman" w:hAnsi="Times New Roman"/>
                <w:b/>
                <w:sz w:val="24"/>
                <w:szCs w:val="24"/>
              </w:rPr>
              <w:t xml:space="preserve">Ingen holdtime - skriveøvelse 1 </w:t>
            </w:r>
          </w:p>
          <w:p w:rsidR="00F123C3" w:rsidRPr="00A80683" w:rsidRDefault="00F123C3" w:rsidP="00371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F123C3" w:rsidRDefault="00F123C3" w:rsidP="00371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83">
              <w:rPr>
                <w:rFonts w:ascii="Times New Roman" w:hAnsi="Times New Roman"/>
                <w:b/>
                <w:sz w:val="24"/>
                <w:szCs w:val="24"/>
              </w:rPr>
              <w:t xml:space="preserve">Ingen holdtime - skriveøvelse 1 - </w:t>
            </w:r>
          </w:p>
          <w:p w:rsidR="004D744F" w:rsidRPr="00A80683" w:rsidRDefault="004D744F" w:rsidP="00371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5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8. Fra NPM til performance management og ledelse (2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.10)</w:t>
            </w:r>
          </w:p>
          <w:p w:rsidR="00F123C3" w:rsidRPr="0012240D" w:rsidRDefault="00F123C3" w:rsidP="005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Forelæser: </w:t>
            </w:r>
            <w:r>
              <w:rPr>
                <w:rFonts w:ascii="Times New Roman" w:hAnsi="Times New Roman"/>
                <w:sz w:val="24"/>
                <w:szCs w:val="24"/>
              </w:rPr>
              <w:t>CBJ</w:t>
            </w:r>
          </w:p>
          <w:p w:rsidR="00F123C3" w:rsidRPr="0012240D" w:rsidRDefault="00F123C3" w:rsidP="005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Pr="0012240D" w:rsidRDefault="00F123C3" w:rsidP="005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Pensum:</w:t>
            </w:r>
          </w:p>
          <w:p w:rsidR="00F123C3" w:rsidRPr="0012240D" w:rsidRDefault="00F123C3" w:rsidP="00C814F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OF, s. 218-237 (20 s)</w:t>
            </w:r>
          </w:p>
          <w:p w:rsidR="00F123C3" w:rsidRPr="00F123C3" w:rsidRDefault="00F123C3" w:rsidP="005017D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3C3">
              <w:rPr>
                <w:rFonts w:ascii="Times New Roman" w:hAnsi="Times New Roman"/>
                <w:sz w:val="24"/>
                <w:szCs w:val="24"/>
              </w:rPr>
              <w:t>Moynihan</w:t>
            </w:r>
            <w:proofErr w:type="spellEnd"/>
            <w:r w:rsidRPr="00F123C3">
              <w:rPr>
                <w:rFonts w:ascii="Times New Roman" w:hAnsi="Times New Roman"/>
                <w:sz w:val="24"/>
                <w:szCs w:val="24"/>
              </w:rPr>
              <w:t xml:space="preserve"> 2008, s. 26-38 (13 s.)</w:t>
            </w:r>
          </w:p>
          <w:p w:rsidR="00F123C3" w:rsidRPr="00F123C3" w:rsidRDefault="00F123C3" w:rsidP="005017D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C3">
              <w:rPr>
                <w:rFonts w:ascii="Times New Roman" w:hAnsi="Times New Roman"/>
                <w:sz w:val="24"/>
                <w:szCs w:val="24"/>
              </w:rPr>
              <w:t xml:space="preserve">Jakobsen, Bækgaard &amp; </w:t>
            </w:r>
            <w:proofErr w:type="spellStart"/>
            <w:r w:rsidRPr="00F123C3">
              <w:rPr>
                <w:rFonts w:ascii="Times New Roman" w:hAnsi="Times New Roman"/>
                <w:sz w:val="24"/>
                <w:szCs w:val="24"/>
              </w:rPr>
              <w:t>Moynihan</w:t>
            </w:r>
            <w:proofErr w:type="spellEnd"/>
            <w:r w:rsidRPr="00F123C3">
              <w:rPr>
                <w:rFonts w:ascii="Times New Roman" w:hAnsi="Times New Roman"/>
                <w:sz w:val="24"/>
                <w:szCs w:val="24"/>
              </w:rPr>
              <w:t xml:space="preserve"> (2015), s. 1-</w:t>
            </w:r>
            <w:r w:rsidR="007F5187">
              <w:rPr>
                <w:rFonts w:ascii="Times New Roman" w:hAnsi="Times New Roman"/>
                <w:sz w:val="24"/>
                <w:szCs w:val="24"/>
              </w:rPr>
              <w:t>15</w:t>
            </w:r>
            <w:r w:rsidRPr="00F123C3">
              <w:rPr>
                <w:rFonts w:ascii="Times New Roman" w:hAnsi="Times New Roman"/>
                <w:sz w:val="24"/>
                <w:szCs w:val="24"/>
              </w:rPr>
              <w:t xml:space="preserve"> (15 s.)</w:t>
            </w:r>
          </w:p>
          <w:p w:rsidR="00F123C3" w:rsidRPr="0012240D" w:rsidRDefault="00F123C3" w:rsidP="005017D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Binderkrantz &amp; Christensen 2009, s. 263-293 (31 s.)</w:t>
            </w:r>
          </w:p>
          <w:p w:rsidR="00F123C3" w:rsidRPr="0012240D" w:rsidRDefault="00F123C3" w:rsidP="005017D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Pr="0012240D" w:rsidRDefault="00F123C3" w:rsidP="007F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I alt: </w:t>
            </w:r>
            <w:r w:rsidR="007F5187">
              <w:rPr>
                <w:rFonts w:ascii="Times New Roman" w:hAnsi="Times New Roman"/>
                <w:sz w:val="24"/>
                <w:szCs w:val="24"/>
              </w:rPr>
              <w:t>79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sider </w:t>
            </w:r>
          </w:p>
        </w:tc>
        <w:tc>
          <w:tcPr>
            <w:tcW w:w="2430" w:type="dxa"/>
          </w:tcPr>
          <w:p w:rsidR="00F123C3" w:rsidRPr="00A80683" w:rsidRDefault="00F123C3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123C3" w:rsidRPr="00A80683" w:rsidRDefault="00F123C3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444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Dato: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30" w:type="dxa"/>
          </w:tcPr>
          <w:p w:rsidR="00F123C3" w:rsidRPr="00A80683" w:rsidRDefault="008442E2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7</w:t>
            </w:r>
          </w:p>
          <w:p w:rsidR="00F123C3" w:rsidRPr="00A80683" w:rsidRDefault="00F123C3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123C3" w:rsidRPr="00A80683" w:rsidRDefault="008442E2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7</w:t>
            </w:r>
          </w:p>
          <w:p w:rsidR="00F123C3" w:rsidRPr="00A80683" w:rsidRDefault="00F123C3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9. Reform og </w:t>
            </w:r>
            <w:r>
              <w:rPr>
                <w:rFonts w:ascii="Times New Roman" w:hAnsi="Times New Roman"/>
                <w:sz w:val="24"/>
                <w:szCs w:val="24"/>
              </w:rPr>
              <w:t>reorganisering (31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Forelæser: </w:t>
            </w:r>
            <w:r>
              <w:rPr>
                <w:rFonts w:ascii="Times New Roman" w:hAnsi="Times New Roman"/>
                <w:sz w:val="24"/>
                <w:szCs w:val="24"/>
              </w:rPr>
              <w:t>CBJ</w:t>
            </w:r>
          </w:p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Pensum:</w:t>
            </w:r>
          </w:p>
          <w:p w:rsidR="00F123C3" w:rsidRPr="0012240D" w:rsidRDefault="00F123C3" w:rsidP="00A91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OF s. 238-264 (27 s.)</w:t>
            </w:r>
          </w:p>
          <w:p w:rsidR="00F123C3" w:rsidRPr="0012240D" w:rsidRDefault="00F123C3" w:rsidP="00A91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March &amp; Olsen 198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s.)</w:t>
            </w:r>
          </w:p>
          <w:p w:rsidR="00F123C3" w:rsidRPr="0012240D" w:rsidRDefault="00F123C3" w:rsidP="00A91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Serritzlew 2002 (24 s.)</w:t>
            </w:r>
          </w:p>
          <w:p w:rsidR="00F123C3" w:rsidRPr="0012240D" w:rsidRDefault="00F123C3" w:rsidP="00A919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Bækgaard 2013 (19 s.)</w:t>
            </w:r>
          </w:p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Pr="0012240D" w:rsidRDefault="00F123C3" w:rsidP="007F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I alt: </w:t>
            </w:r>
            <w:r w:rsidR="007F5187">
              <w:rPr>
                <w:rFonts w:ascii="Times New Roman" w:hAnsi="Times New Roman"/>
                <w:sz w:val="24"/>
                <w:szCs w:val="24"/>
              </w:rPr>
              <w:t>86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sider</w:t>
            </w:r>
          </w:p>
        </w:tc>
        <w:tc>
          <w:tcPr>
            <w:tcW w:w="2430" w:type="dxa"/>
          </w:tcPr>
          <w:p w:rsidR="00F123C3" w:rsidRPr="00A80683" w:rsidRDefault="00F123C3" w:rsidP="001F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123C3" w:rsidRPr="00A80683" w:rsidRDefault="00F123C3" w:rsidP="001F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444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Dato: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30" w:type="dxa"/>
          </w:tcPr>
          <w:p w:rsidR="00F123C3" w:rsidRPr="00A80683" w:rsidRDefault="008442E2" w:rsidP="001F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8</w:t>
            </w:r>
          </w:p>
          <w:p w:rsidR="00F123C3" w:rsidRPr="00A80683" w:rsidRDefault="00F123C3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123C3" w:rsidRPr="00A80683" w:rsidRDefault="008442E2" w:rsidP="001F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8</w:t>
            </w:r>
          </w:p>
          <w:p w:rsidR="00F123C3" w:rsidRPr="00A80683" w:rsidRDefault="00F123C3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Implementering (7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.11)</w:t>
            </w:r>
          </w:p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Forelæser: </w:t>
            </w:r>
            <w:r>
              <w:rPr>
                <w:rFonts w:ascii="Times New Roman" w:hAnsi="Times New Roman"/>
                <w:sz w:val="24"/>
                <w:szCs w:val="24"/>
              </w:rPr>
              <w:t>CBJ</w:t>
            </w:r>
          </w:p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lastRenderedPageBreak/>
              <w:t>Pensum:</w:t>
            </w:r>
          </w:p>
          <w:p w:rsidR="00F123C3" w:rsidRPr="0012240D" w:rsidRDefault="00F123C3" w:rsidP="00A9192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OF, s. </w:t>
            </w: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-336 (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s.)</w:t>
            </w:r>
          </w:p>
          <w:p w:rsidR="00F123C3" w:rsidRPr="004B65AF" w:rsidRDefault="00F123C3" w:rsidP="00A9192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5AF">
              <w:rPr>
                <w:rFonts w:ascii="Times New Roman" w:hAnsi="Times New Roman"/>
                <w:sz w:val="24"/>
                <w:szCs w:val="24"/>
                <w:lang w:val="en-US"/>
              </w:rPr>
              <w:t>Winter &amp; Nielsen 2008, s 11-22, s 41-47, 58-71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73-78, 88-93</w:t>
            </w:r>
            <w:r w:rsidRPr="004B65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4B65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s.)</w:t>
            </w:r>
          </w:p>
          <w:p w:rsidR="00F123C3" w:rsidRPr="0012240D" w:rsidRDefault="00F123C3" w:rsidP="00A9192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Schneider &amp; Ingram 1993 (14 s.)</w:t>
            </w:r>
          </w:p>
          <w:p w:rsidR="00F123C3" w:rsidRPr="00DF6FCB" w:rsidRDefault="00F123C3" w:rsidP="00DF6FC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FCB">
              <w:rPr>
                <w:rFonts w:ascii="Times New Roman" w:hAnsi="Times New Roman"/>
                <w:sz w:val="24"/>
                <w:szCs w:val="24"/>
              </w:rPr>
              <w:t>Martinsen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 s.)</w:t>
            </w:r>
          </w:p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Pr="0012240D" w:rsidRDefault="00F123C3" w:rsidP="007F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I alt: </w:t>
            </w:r>
            <w:r w:rsidR="007F5187">
              <w:rPr>
                <w:rFonts w:ascii="Times New Roman" w:hAnsi="Times New Roman"/>
                <w:sz w:val="24"/>
                <w:szCs w:val="24"/>
              </w:rPr>
              <w:t>91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sider</w:t>
            </w:r>
          </w:p>
        </w:tc>
        <w:tc>
          <w:tcPr>
            <w:tcW w:w="2430" w:type="dxa"/>
          </w:tcPr>
          <w:p w:rsidR="00F123C3" w:rsidRPr="00A80683" w:rsidRDefault="00F123C3" w:rsidP="00F138C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123C3" w:rsidRPr="00A80683" w:rsidRDefault="00F123C3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8B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Dato: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30" w:type="dxa"/>
          </w:tcPr>
          <w:p w:rsidR="00F123C3" w:rsidRPr="00A80683" w:rsidRDefault="008442E2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9</w:t>
            </w:r>
          </w:p>
          <w:p w:rsidR="00F123C3" w:rsidRPr="00A80683" w:rsidRDefault="00F123C3" w:rsidP="0030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123C3" w:rsidRPr="00A80683" w:rsidRDefault="008442E2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9</w:t>
            </w:r>
          </w:p>
          <w:p w:rsidR="00F123C3" w:rsidRPr="00A80683" w:rsidRDefault="00F123C3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</w:rPr>
              <w:t>Budgetlægning (14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.11)</w:t>
            </w:r>
          </w:p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Forelæser: </w:t>
            </w:r>
            <w:r>
              <w:rPr>
                <w:rFonts w:ascii="Times New Roman" w:hAnsi="Times New Roman"/>
                <w:sz w:val="24"/>
                <w:szCs w:val="24"/>
              </w:rPr>
              <w:t>CBJ</w:t>
            </w:r>
          </w:p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Pensum:</w:t>
            </w:r>
          </w:p>
          <w:p w:rsidR="00F123C3" w:rsidRPr="0012240D" w:rsidRDefault="00F123C3" w:rsidP="00A9192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Christiansen (red.) 2014, s. 7-</w:t>
            </w:r>
            <w:r>
              <w:rPr>
                <w:rFonts w:ascii="Times New Roman" w:hAnsi="Times New Roman"/>
                <w:sz w:val="24"/>
                <w:szCs w:val="24"/>
              </w:rPr>
              <w:t>65, 92-157</w:t>
            </w:r>
            <w:r w:rsidRPr="00122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123C3" w:rsidRPr="0012240D" w:rsidRDefault="00F123C3" w:rsidP="00A919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Pr="0012240D" w:rsidRDefault="00F123C3" w:rsidP="00A9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I alt: </w:t>
            </w:r>
            <w:r>
              <w:rPr>
                <w:rFonts w:ascii="Times New Roman" w:hAnsi="Times New Roman"/>
                <w:sz w:val="24"/>
                <w:szCs w:val="24"/>
              </w:rPr>
              <w:t>125 sider</w:t>
            </w:r>
          </w:p>
        </w:tc>
        <w:tc>
          <w:tcPr>
            <w:tcW w:w="2430" w:type="dxa"/>
          </w:tcPr>
          <w:p w:rsidR="00F123C3" w:rsidRPr="00A80683" w:rsidRDefault="00F123C3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123C3" w:rsidRPr="00A80683" w:rsidRDefault="00F123C3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2"/>
          </w:tcPr>
          <w:p w:rsidR="00F123C3" w:rsidRDefault="00F123C3" w:rsidP="00844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06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Ingen holdtime: Skriveøvelse 2 </w:t>
            </w:r>
          </w:p>
          <w:p w:rsidR="008442E2" w:rsidRPr="00A80683" w:rsidRDefault="008442E2" w:rsidP="00844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4C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12. Forvaltningen og dens omgivelser (2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.11)</w:t>
            </w:r>
          </w:p>
          <w:p w:rsidR="00F123C3" w:rsidRPr="0012240D" w:rsidRDefault="00F123C3" w:rsidP="004C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Forelæser: </w:t>
            </w:r>
            <w:r>
              <w:rPr>
                <w:rFonts w:ascii="Times New Roman" w:hAnsi="Times New Roman"/>
                <w:sz w:val="24"/>
                <w:szCs w:val="24"/>
              </w:rPr>
              <w:t>CBJ</w:t>
            </w:r>
          </w:p>
          <w:p w:rsidR="00F123C3" w:rsidRPr="0012240D" w:rsidRDefault="00F123C3" w:rsidP="004C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Pr="0012240D" w:rsidRDefault="00F123C3" w:rsidP="00F138C8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Pensum:</w:t>
            </w:r>
          </w:p>
          <w:p w:rsidR="00F123C3" w:rsidRPr="0012240D" w:rsidRDefault="00F123C3" w:rsidP="006325F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OF, s. 337-382 (46 s.)</w:t>
            </w:r>
          </w:p>
          <w:p w:rsidR="00F123C3" w:rsidRPr="0012240D" w:rsidRDefault="00F123C3" w:rsidP="00BF36EB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Hirschman 1970, s. 21-43 (23 s.)</w:t>
            </w:r>
          </w:p>
          <w:p w:rsidR="00F123C3" w:rsidRPr="0012240D" w:rsidRDefault="00F123C3" w:rsidP="00BF36EB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40D">
              <w:rPr>
                <w:rFonts w:ascii="Times New Roman" w:hAnsi="Times New Roman"/>
                <w:sz w:val="24"/>
                <w:szCs w:val="24"/>
              </w:rPr>
              <w:t>Tiebout</w:t>
            </w:r>
            <w:proofErr w:type="spellEnd"/>
            <w:r w:rsidRPr="0012240D">
              <w:rPr>
                <w:rFonts w:ascii="Times New Roman" w:hAnsi="Times New Roman"/>
                <w:sz w:val="24"/>
                <w:szCs w:val="24"/>
              </w:rPr>
              <w:t xml:space="preserve"> 1956, s. 416-424 (9 s.)</w:t>
            </w:r>
          </w:p>
          <w:p w:rsidR="00F123C3" w:rsidRPr="004E0562" w:rsidRDefault="00F123C3" w:rsidP="004D0D72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562">
              <w:rPr>
                <w:rFonts w:ascii="Times New Roman" w:hAnsi="Times New Roman"/>
                <w:sz w:val="24"/>
                <w:szCs w:val="24"/>
              </w:rPr>
              <w:t>Andersen, Kristensen &amp; Pedersen 2013 (11 s.)</w:t>
            </w:r>
          </w:p>
          <w:p w:rsidR="00F123C3" w:rsidRPr="0012240D" w:rsidRDefault="00F123C3" w:rsidP="00C75ABE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Genlæs Le Grand 2010</w:t>
            </w:r>
            <w:r w:rsidRPr="0012240D"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OF 275-280.</w:t>
            </w:r>
          </w:p>
          <w:p w:rsidR="00F123C3" w:rsidRPr="0012240D" w:rsidRDefault="00F123C3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Pr="0012240D" w:rsidRDefault="00F123C3" w:rsidP="0091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I alt: 89 sider</w:t>
            </w:r>
          </w:p>
        </w:tc>
        <w:tc>
          <w:tcPr>
            <w:tcW w:w="2430" w:type="dxa"/>
          </w:tcPr>
          <w:p w:rsidR="00F123C3" w:rsidRPr="00A80683" w:rsidRDefault="00F123C3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123C3" w:rsidRPr="00A80683" w:rsidRDefault="00F123C3" w:rsidP="002A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444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Dato: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30" w:type="dxa"/>
          </w:tcPr>
          <w:p w:rsidR="00F123C3" w:rsidRPr="00A80683" w:rsidRDefault="008442E2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10</w:t>
            </w:r>
          </w:p>
        </w:tc>
        <w:tc>
          <w:tcPr>
            <w:tcW w:w="2448" w:type="dxa"/>
          </w:tcPr>
          <w:p w:rsidR="008442E2" w:rsidRPr="00A80683" w:rsidRDefault="008442E2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Holdtime 10</w:t>
            </w:r>
          </w:p>
          <w:p w:rsidR="00F123C3" w:rsidRPr="00A80683" w:rsidRDefault="00F123C3" w:rsidP="001F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1F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13. EU’s forvaltning: legitimitet, reform og implementering (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.11)</w:t>
            </w:r>
          </w:p>
          <w:p w:rsidR="00F123C3" w:rsidRPr="0012240D" w:rsidRDefault="00F123C3" w:rsidP="001F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Forelæser: </w:t>
            </w:r>
            <w:r>
              <w:rPr>
                <w:rFonts w:ascii="Times New Roman" w:hAnsi="Times New Roman"/>
                <w:sz w:val="24"/>
                <w:szCs w:val="24"/>
              </w:rPr>
              <w:t>CBJ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3C3" w:rsidRPr="0012240D" w:rsidRDefault="00F123C3" w:rsidP="001F25A8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Pr="0012240D" w:rsidRDefault="00F123C3" w:rsidP="001F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Pensum:</w:t>
            </w:r>
          </w:p>
          <w:p w:rsidR="00F123C3" w:rsidRPr="0012240D" w:rsidRDefault="00F123C3" w:rsidP="00B74FF1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Genlæs OF, s. 133-159 med særligt fokus på side 154-159</w:t>
            </w:r>
          </w:p>
          <w:p w:rsidR="00F123C3" w:rsidRPr="00183100" w:rsidRDefault="00F123C3" w:rsidP="001F25A8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00">
              <w:rPr>
                <w:rFonts w:ascii="Times New Roman" w:hAnsi="Times New Roman"/>
                <w:sz w:val="24"/>
                <w:szCs w:val="24"/>
              </w:rPr>
              <w:t>Gravier</w:t>
            </w:r>
            <w:proofErr w:type="spellEnd"/>
            <w:r w:rsidRPr="00183100">
              <w:rPr>
                <w:rFonts w:ascii="Times New Roman" w:hAnsi="Times New Roman"/>
                <w:sz w:val="24"/>
                <w:szCs w:val="24"/>
              </w:rPr>
              <w:t xml:space="preserve"> 2013 (22 s.)</w:t>
            </w:r>
          </w:p>
          <w:p w:rsidR="00F123C3" w:rsidRPr="00183100" w:rsidRDefault="00F123C3" w:rsidP="001F25A8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00">
              <w:rPr>
                <w:rFonts w:ascii="Times New Roman" w:hAnsi="Times New Roman"/>
                <w:sz w:val="24"/>
                <w:szCs w:val="24"/>
              </w:rPr>
              <w:t>Kelemen</w:t>
            </w:r>
            <w:proofErr w:type="spellEnd"/>
            <w:r w:rsidRPr="00183100">
              <w:rPr>
                <w:rFonts w:ascii="Times New Roman" w:hAnsi="Times New Roman"/>
                <w:sz w:val="24"/>
                <w:szCs w:val="24"/>
              </w:rPr>
              <w:t xml:space="preserve"> 2002 (28 s.)</w:t>
            </w:r>
          </w:p>
          <w:p w:rsidR="00F123C3" w:rsidRPr="00183100" w:rsidRDefault="00F123C3" w:rsidP="001F25A8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00">
              <w:rPr>
                <w:rFonts w:ascii="Times New Roman" w:hAnsi="Times New Roman"/>
                <w:sz w:val="24"/>
                <w:szCs w:val="24"/>
              </w:rPr>
              <w:t>Blom-Hansen 2013 (24 s.)</w:t>
            </w:r>
          </w:p>
          <w:p w:rsidR="00F123C3" w:rsidRPr="00183100" w:rsidRDefault="00F123C3" w:rsidP="00183100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00">
              <w:rPr>
                <w:rFonts w:ascii="Times New Roman" w:hAnsi="Times New Roman"/>
                <w:sz w:val="24"/>
                <w:szCs w:val="24"/>
              </w:rPr>
              <w:t>Genlæs Martinsen 2013</w:t>
            </w:r>
          </w:p>
          <w:p w:rsidR="00F123C3" w:rsidRPr="0012240D" w:rsidRDefault="00F123C3" w:rsidP="001F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3C3" w:rsidRDefault="00F123C3" w:rsidP="007F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I alt: </w:t>
            </w:r>
            <w:r w:rsidR="007F5187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sider</w:t>
            </w:r>
          </w:p>
          <w:p w:rsidR="001E322D" w:rsidRPr="0012240D" w:rsidRDefault="001E322D" w:rsidP="007F51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F123C3" w:rsidRPr="00A80683" w:rsidRDefault="00F123C3" w:rsidP="001F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123C3" w:rsidRPr="00A80683" w:rsidRDefault="00F123C3" w:rsidP="001F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444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Dato: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30" w:type="dxa"/>
          </w:tcPr>
          <w:p w:rsidR="00F123C3" w:rsidRPr="008442E2" w:rsidRDefault="008442E2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42E2">
              <w:rPr>
                <w:rFonts w:ascii="Times New Roman" w:hAnsi="Times New Roman"/>
                <w:sz w:val="24"/>
                <w:szCs w:val="24"/>
                <w:u w:val="single"/>
              </w:rPr>
              <w:t>Holdtime 11</w:t>
            </w:r>
          </w:p>
        </w:tc>
        <w:tc>
          <w:tcPr>
            <w:tcW w:w="2448" w:type="dxa"/>
          </w:tcPr>
          <w:p w:rsidR="00F123C3" w:rsidRDefault="00F123C3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2E2">
              <w:rPr>
                <w:rFonts w:ascii="Times New Roman" w:hAnsi="Times New Roman"/>
                <w:sz w:val="24"/>
                <w:szCs w:val="24"/>
                <w:u w:val="single"/>
              </w:rPr>
              <w:t>Holdtime 11</w:t>
            </w:r>
          </w:p>
          <w:p w:rsidR="008442E2" w:rsidRPr="00A80683" w:rsidRDefault="008442E2" w:rsidP="0084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14. Afslutning og spørgetime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>.12)</w:t>
            </w:r>
          </w:p>
          <w:p w:rsidR="00F123C3" w:rsidRPr="0012240D" w:rsidRDefault="00F123C3" w:rsidP="009A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 xml:space="preserve">Forelæser: JBH og </w:t>
            </w:r>
            <w:r>
              <w:rPr>
                <w:rFonts w:ascii="Times New Roman" w:hAnsi="Times New Roman"/>
                <w:sz w:val="24"/>
                <w:szCs w:val="24"/>
              </w:rPr>
              <w:t>CBJ</w:t>
            </w:r>
            <w:r w:rsidRPr="00122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F123C3" w:rsidRPr="00A80683" w:rsidRDefault="00F123C3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123C3" w:rsidRPr="00A80683" w:rsidRDefault="00F123C3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C3" w:rsidRPr="0012240D" w:rsidTr="00B52E6E">
        <w:tc>
          <w:tcPr>
            <w:tcW w:w="4968" w:type="dxa"/>
          </w:tcPr>
          <w:p w:rsidR="00F123C3" w:rsidRPr="0012240D" w:rsidRDefault="00F123C3" w:rsidP="005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0D">
              <w:rPr>
                <w:rFonts w:ascii="Times New Roman" w:hAnsi="Times New Roman"/>
                <w:sz w:val="24"/>
                <w:szCs w:val="24"/>
              </w:rPr>
              <w:t>Eksamen uge 51</w:t>
            </w:r>
          </w:p>
        </w:tc>
        <w:tc>
          <w:tcPr>
            <w:tcW w:w="2430" w:type="dxa"/>
          </w:tcPr>
          <w:p w:rsidR="00F123C3" w:rsidRPr="00A80683" w:rsidRDefault="00F123C3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F123C3" w:rsidRPr="00A80683" w:rsidRDefault="00F123C3" w:rsidP="00F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187" w:rsidRDefault="007F5187" w:rsidP="00290FEA">
      <w:pPr>
        <w:pStyle w:val="Overskrift2"/>
      </w:pPr>
    </w:p>
    <w:p w:rsidR="007F5187" w:rsidRDefault="007F5187">
      <w:pPr>
        <w:spacing w:after="0" w:line="240" w:lineRule="auto"/>
        <w:rPr>
          <w:rFonts w:ascii="Cambria" w:hAnsi="Cambria"/>
          <w:b/>
          <w:bCs/>
          <w:color w:val="2DA2BF"/>
          <w:sz w:val="26"/>
          <w:szCs w:val="26"/>
        </w:rPr>
      </w:pPr>
      <w:r>
        <w:br w:type="page"/>
      </w:r>
    </w:p>
    <w:p w:rsidR="00BF36EB" w:rsidRPr="0012240D" w:rsidRDefault="00BF36EB" w:rsidP="00290FEA">
      <w:pPr>
        <w:pStyle w:val="Overskrift2"/>
      </w:pPr>
      <w:r w:rsidRPr="0012240D">
        <w:lastRenderedPageBreak/>
        <w:t>PENSUM</w:t>
      </w:r>
      <w:r w:rsidR="00C3210A" w:rsidRPr="0012240D">
        <w:t xml:space="preserve"> </w:t>
      </w:r>
      <w:r w:rsidR="00290FEA" w:rsidRPr="0012240D">
        <w:t>(i</w:t>
      </w:r>
      <w:r w:rsidR="00E77963" w:rsidRPr="0012240D">
        <w:t xml:space="preserve"> alt </w:t>
      </w:r>
      <w:r w:rsidR="00622707">
        <w:t>1.207</w:t>
      </w:r>
      <w:r w:rsidR="00A57D51">
        <w:t xml:space="preserve"> </w:t>
      </w:r>
      <w:r w:rsidR="00E77963" w:rsidRPr="0012240D">
        <w:t>sider</w:t>
      </w:r>
      <w:r w:rsidR="009A69C4" w:rsidRPr="0012240D">
        <w:t>)</w:t>
      </w:r>
    </w:p>
    <w:p w:rsidR="00BA00BA" w:rsidRPr="002321ED" w:rsidRDefault="009473C2" w:rsidP="00290FEA">
      <w:pPr>
        <w:pStyle w:val="Overskrift3"/>
        <w:rPr>
          <w:rFonts w:ascii="Times New Roman" w:hAnsi="Times New Roman"/>
          <w:sz w:val="24"/>
          <w:szCs w:val="24"/>
        </w:rPr>
      </w:pPr>
      <w:r w:rsidRPr="002321ED">
        <w:rPr>
          <w:rFonts w:ascii="Times New Roman" w:hAnsi="Times New Roman"/>
          <w:sz w:val="24"/>
          <w:szCs w:val="24"/>
        </w:rPr>
        <w:t xml:space="preserve">Købes i </w:t>
      </w:r>
      <w:r w:rsidR="003709C7" w:rsidRPr="002321ED">
        <w:rPr>
          <w:rFonts w:ascii="Times New Roman" w:hAnsi="Times New Roman"/>
          <w:sz w:val="24"/>
          <w:szCs w:val="24"/>
        </w:rPr>
        <w:t>Politologisk Bogformidling</w:t>
      </w:r>
      <w:r w:rsidR="00290FEA" w:rsidRPr="002321ED">
        <w:rPr>
          <w:rFonts w:ascii="Times New Roman" w:hAnsi="Times New Roman"/>
          <w:sz w:val="24"/>
          <w:szCs w:val="24"/>
        </w:rPr>
        <w:t>:</w:t>
      </w:r>
    </w:p>
    <w:p w:rsidR="00BA00BA" w:rsidRPr="002321ED" w:rsidRDefault="00BA00BA" w:rsidP="00BA00BA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</w:rPr>
      </w:pPr>
      <w:r w:rsidRPr="002321ED">
        <w:rPr>
          <w:rFonts w:ascii="Times New Roman" w:hAnsi="Times New Roman"/>
          <w:color w:val="000000"/>
          <w:sz w:val="24"/>
          <w:szCs w:val="24"/>
        </w:rPr>
        <w:t>Blom-Hansen, Jens</w:t>
      </w:r>
      <w:r w:rsidR="00C5756B" w:rsidRPr="002321ED">
        <w:rPr>
          <w:rFonts w:ascii="Times New Roman" w:hAnsi="Times New Roman"/>
          <w:color w:val="000000"/>
          <w:sz w:val="24"/>
          <w:szCs w:val="24"/>
        </w:rPr>
        <w:t>, Peter Munk Christiansen, Thomas Pallesen og Søren Serritzlew (red.)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. 2014. </w:t>
      </w:r>
      <w:r w:rsidRPr="002321ED">
        <w:rPr>
          <w:rFonts w:ascii="Times New Roman" w:hAnsi="Times New Roman"/>
          <w:i/>
          <w:color w:val="000000"/>
          <w:sz w:val="24"/>
          <w:szCs w:val="24"/>
        </w:rPr>
        <w:t>Offentlig Forvaltning – et politologisk perspektiv</w:t>
      </w:r>
      <w:r w:rsidRPr="002321ED">
        <w:rPr>
          <w:rFonts w:ascii="Times New Roman" w:hAnsi="Times New Roman"/>
          <w:color w:val="000000"/>
          <w:sz w:val="24"/>
          <w:szCs w:val="24"/>
        </w:rPr>
        <w:t>. (</w:t>
      </w:r>
      <w:r w:rsidR="002321ED">
        <w:rPr>
          <w:rFonts w:ascii="Times New Roman" w:hAnsi="Times New Roman"/>
          <w:color w:val="000000"/>
          <w:sz w:val="24"/>
          <w:szCs w:val="24"/>
        </w:rPr>
        <w:t xml:space="preserve">benævnes </w:t>
      </w:r>
      <w:r w:rsidRPr="002321ED">
        <w:rPr>
          <w:rFonts w:ascii="Times New Roman" w:hAnsi="Times New Roman"/>
          <w:color w:val="000000"/>
          <w:sz w:val="24"/>
          <w:szCs w:val="24"/>
        </w:rPr>
        <w:t>OF</w:t>
      </w:r>
      <w:r w:rsidR="002321ED">
        <w:rPr>
          <w:rFonts w:ascii="Times New Roman" w:hAnsi="Times New Roman"/>
          <w:color w:val="000000"/>
          <w:sz w:val="24"/>
          <w:szCs w:val="24"/>
        </w:rPr>
        <w:t xml:space="preserve"> i læseplanen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7D4CB9" w:rsidRPr="002321ED">
        <w:rPr>
          <w:rFonts w:ascii="Times New Roman" w:hAnsi="Times New Roman"/>
          <w:color w:val="000000"/>
          <w:sz w:val="24"/>
          <w:szCs w:val="24"/>
        </w:rPr>
        <w:t xml:space="preserve">København: </w:t>
      </w:r>
      <w:r w:rsidRPr="002321ED">
        <w:rPr>
          <w:rFonts w:ascii="Times New Roman" w:hAnsi="Times New Roman"/>
          <w:color w:val="000000"/>
          <w:sz w:val="24"/>
          <w:szCs w:val="24"/>
        </w:rPr>
        <w:t>Hans Reitzel</w:t>
      </w:r>
      <w:r w:rsidR="007D4CB9" w:rsidRPr="002321ED">
        <w:rPr>
          <w:rFonts w:ascii="Times New Roman" w:hAnsi="Times New Roman"/>
          <w:color w:val="000000"/>
          <w:sz w:val="24"/>
          <w:szCs w:val="24"/>
        </w:rPr>
        <w:t>s Forlag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A00BA" w:rsidRPr="002321ED" w:rsidRDefault="00BA00BA" w:rsidP="00BA00BA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</w:rPr>
      </w:pPr>
      <w:r w:rsidRPr="002321ED">
        <w:rPr>
          <w:rFonts w:ascii="Times New Roman" w:hAnsi="Times New Roman"/>
          <w:color w:val="000000"/>
          <w:sz w:val="24"/>
          <w:szCs w:val="24"/>
        </w:rPr>
        <w:t xml:space="preserve">Christiansen, Peter Munk (red.). 2014. </w:t>
      </w:r>
      <w:r w:rsidRPr="002321ED">
        <w:rPr>
          <w:rFonts w:ascii="Times New Roman" w:hAnsi="Times New Roman"/>
          <w:i/>
          <w:color w:val="000000"/>
          <w:sz w:val="24"/>
          <w:szCs w:val="24"/>
        </w:rPr>
        <w:t>Budgetl</w:t>
      </w:r>
      <w:r w:rsidR="00E84448" w:rsidRPr="002321ED">
        <w:rPr>
          <w:rFonts w:ascii="Times New Roman" w:hAnsi="Times New Roman"/>
          <w:i/>
          <w:color w:val="000000"/>
          <w:sz w:val="24"/>
          <w:szCs w:val="24"/>
        </w:rPr>
        <w:t>æ</w:t>
      </w:r>
      <w:r w:rsidRPr="002321ED">
        <w:rPr>
          <w:rFonts w:ascii="Times New Roman" w:hAnsi="Times New Roman"/>
          <w:i/>
          <w:color w:val="000000"/>
          <w:sz w:val="24"/>
          <w:szCs w:val="24"/>
        </w:rPr>
        <w:t>gning og offentlige udgifter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. 2. udg. </w:t>
      </w:r>
      <w:r w:rsidR="007D4CB9" w:rsidRPr="002321ED">
        <w:rPr>
          <w:rFonts w:ascii="Times New Roman" w:hAnsi="Times New Roman"/>
          <w:color w:val="000000"/>
          <w:sz w:val="24"/>
          <w:szCs w:val="24"/>
        </w:rPr>
        <w:t>København: Hans Reitzels Forlag</w:t>
      </w:r>
      <w:r w:rsidRPr="002321ED">
        <w:rPr>
          <w:rFonts w:ascii="Times New Roman" w:hAnsi="Times New Roman"/>
          <w:color w:val="000000"/>
          <w:sz w:val="24"/>
          <w:szCs w:val="24"/>
        </w:rPr>
        <w:t>.</w:t>
      </w:r>
    </w:p>
    <w:p w:rsidR="00290FEA" w:rsidRPr="002321ED" w:rsidRDefault="009473C2" w:rsidP="00290FEA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</w:rPr>
      </w:pPr>
      <w:r w:rsidRPr="002321ED">
        <w:rPr>
          <w:rFonts w:ascii="Times New Roman" w:hAnsi="Times New Roman"/>
          <w:color w:val="000000"/>
          <w:sz w:val="24"/>
          <w:szCs w:val="24"/>
        </w:rPr>
        <w:t>M</w:t>
      </w:r>
      <w:r w:rsidR="00290FEA" w:rsidRPr="002321ED">
        <w:rPr>
          <w:rFonts w:ascii="Times New Roman" w:hAnsi="Times New Roman"/>
          <w:color w:val="000000"/>
          <w:sz w:val="24"/>
          <w:szCs w:val="24"/>
        </w:rPr>
        <w:t>aterialesamling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efterår 201</w:t>
      </w:r>
      <w:r w:rsidR="007D4CB9" w:rsidRPr="002321ED">
        <w:rPr>
          <w:rFonts w:ascii="Times New Roman" w:hAnsi="Times New Roman"/>
          <w:color w:val="000000"/>
          <w:sz w:val="24"/>
          <w:szCs w:val="24"/>
        </w:rPr>
        <w:t>5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– Offentlig forvaltning </w:t>
      </w:r>
    </w:p>
    <w:p w:rsidR="00A47BF0" w:rsidRPr="002321ED" w:rsidRDefault="00A47BF0" w:rsidP="00BF36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</w:rPr>
      </w:pPr>
    </w:p>
    <w:p w:rsidR="00255850" w:rsidRPr="002321ED" w:rsidRDefault="00860832" w:rsidP="00290FEA">
      <w:pPr>
        <w:pStyle w:val="Overskrift3"/>
        <w:rPr>
          <w:rFonts w:ascii="Times New Roman" w:hAnsi="Times New Roman"/>
          <w:sz w:val="24"/>
          <w:szCs w:val="24"/>
        </w:rPr>
      </w:pPr>
      <w:r w:rsidRPr="002321ED">
        <w:rPr>
          <w:rFonts w:ascii="Times New Roman" w:hAnsi="Times New Roman"/>
          <w:sz w:val="24"/>
          <w:szCs w:val="24"/>
        </w:rPr>
        <w:t>Artikler til download (</w:t>
      </w:r>
      <w:r w:rsidRPr="002321ED">
        <w:rPr>
          <w:rFonts w:ascii="Times New Roman" w:hAnsi="Times New Roman"/>
          <w:sz w:val="24"/>
          <w:szCs w:val="24"/>
          <w:vertAlign w:val="superscript"/>
        </w:rPr>
        <w:t>D</w:t>
      </w:r>
      <w:r w:rsidR="0024067A" w:rsidRPr="002321ED">
        <w:rPr>
          <w:rFonts w:ascii="Times New Roman" w:hAnsi="Times New Roman"/>
          <w:sz w:val="24"/>
          <w:szCs w:val="24"/>
        </w:rPr>
        <w:t>)</w:t>
      </w:r>
      <w:r w:rsidR="002321ED">
        <w:rPr>
          <w:rFonts w:ascii="Times New Roman" w:hAnsi="Times New Roman"/>
          <w:sz w:val="24"/>
          <w:szCs w:val="24"/>
        </w:rPr>
        <w:t xml:space="preserve">, </w:t>
      </w:r>
      <w:r w:rsidR="0024067A" w:rsidRPr="002321ED">
        <w:rPr>
          <w:rFonts w:ascii="Times New Roman" w:hAnsi="Times New Roman"/>
          <w:sz w:val="24"/>
          <w:szCs w:val="24"/>
        </w:rPr>
        <w:t>i materialesamling (</w:t>
      </w:r>
      <w:r w:rsidRPr="002321ED">
        <w:rPr>
          <w:rFonts w:ascii="Times New Roman" w:hAnsi="Times New Roman"/>
          <w:sz w:val="24"/>
          <w:szCs w:val="24"/>
          <w:vertAlign w:val="superscript"/>
        </w:rPr>
        <w:t>M</w:t>
      </w:r>
      <w:r w:rsidR="0024067A" w:rsidRPr="002321ED">
        <w:rPr>
          <w:rFonts w:ascii="Times New Roman" w:hAnsi="Times New Roman"/>
          <w:sz w:val="24"/>
          <w:szCs w:val="24"/>
        </w:rPr>
        <w:t>)</w:t>
      </w:r>
      <w:r w:rsidR="00E84448" w:rsidRPr="002321ED">
        <w:rPr>
          <w:rFonts w:ascii="Times New Roman" w:hAnsi="Times New Roman"/>
          <w:sz w:val="24"/>
          <w:szCs w:val="24"/>
        </w:rPr>
        <w:t xml:space="preserve"> eller uploadet på </w:t>
      </w:r>
      <w:proofErr w:type="spellStart"/>
      <w:r w:rsidR="00E84448" w:rsidRPr="002321ED">
        <w:rPr>
          <w:rFonts w:ascii="Times New Roman" w:hAnsi="Times New Roman"/>
          <w:sz w:val="24"/>
          <w:szCs w:val="24"/>
        </w:rPr>
        <w:t>Blackboard</w:t>
      </w:r>
      <w:proofErr w:type="spellEnd"/>
      <w:r w:rsidR="00A752B9" w:rsidRPr="002321ED">
        <w:rPr>
          <w:rFonts w:ascii="Times New Roman" w:hAnsi="Times New Roman"/>
          <w:sz w:val="24"/>
          <w:szCs w:val="24"/>
        </w:rPr>
        <w:t xml:space="preserve"> (</w:t>
      </w:r>
      <w:r w:rsidR="000C3B74" w:rsidRPr="002321ED">
        <w:rPr>
          <w:rFonts w:ascii="Times New Roman" w:hAnsi="Times New Roman"/>
          <w:sz w:val="24"/>
          <w:szCs w:val="24"/>
          <w:vertAlign w:val="superscript"/>
        </w:rPr>
        <w:t>B</w:t>
      </w:r>
      <w:r w:rsidR="00A752B9" w:rsidRPr="002321ED">
        <w:rPr>
          <w:rFonts w:ascii="Times New Roman" w:hAnsi="Times New Roman"/>
          <w:sz w:val="24"/>
          <w:szCs w:val="24"/>
        </w:rPr>
        <w:t>)</w:t>
      </w:r>
      <w:r w:rsidR="00290FEA" w:rsidRPr="002321ED">
        <w:rPr>
          <w:rFonts w:ascii="Times New Roman" w:hAnsi="Times New Roman"/>
          <w:sz w:val="24"/>
          <w:szCs w:val="24"/>
        </w:rPr>
        <w:t>:</w:t>
      </w:r>
    </w:p>
    <w:p w:rsidR="00981517" w:rsidRPr="002321ED" w:rsidRDefault="00C337F9" w:rsidP="00981517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2321ED">
        <w:rPr>
          <w:rFonts w:ascii="Times New Roman" w:hAnsi="Times New Roman"/>
          <w:sz w:val="24"/>
          <w:szCs w:val="24"/>
          <w:vertAlign w:val="superscript"/>
        </w:rPr>
        <w:t>M</w:t>
      </w:r>
      <w:r w:rsidRPr="002321ED">
        <w:rPr>
          <w:rFonts w:ascii="Times New Roman" w:hAnsi="Times New Roman"/>
          <w:sz w:val="24"/>
          <w:szCs w:val="24"/>
        </w:rPr>
        <w:t xml:space="preserve"> </w:t>
      </w:r>
      <w:r w:rsidR="00981517" w:rsidRPr="002321ED">
        <w:rPr>
          <w:rFonts w:ascii="Times New Roman" w:hAnsi="Times New Roman"/>
          <w:sz w:val="24"/>
          <w:szCs w:val="24"/>
        </w:rPr>
        <w:t>Andersen, L</w:t>
      </w:r>
      <w:r w:rsidR="004F0660" w:rsidRPr="002321ED">
        <w:rPr>
          <w:rFonts w:ascii="Times New Roman" w:hAnsi="Times New Roman"/>
          <w:sz w:val="24"/>
          <w:szCs w:val="24"/>
        </w:rPr>
        <w:t>otte Bøgh</w:t>
      </w:r>
      <w:r w:rsidR="00981517" w:rsidRPr="002321ED">
        <w:rPr>
          <w:rFonts w:ascii="Times New Roman" w:hAnsi="Times New Roman"/>
          <w:sz w:val="24"/>
          <w:szCs w:val="24"/>
        </w:rPr>
        <w:t>, M</w:t>
      </w:r>
      <w:r w:rsidR="004F0660" w:rsidRPr="002321ED">
        <w:rPr>
          <w:rFonts w:ascii="Times New Roman" w:hAnsi="Times New Roman"/>
          <w:sz w:val="24"/>
          <w:szCs w:val="24"/>
        </w:rPr>
        <w:t xml:space="preserve">ads </w:t>
      </w:r>
      <w:r w:rsidR="00981517" w:rsidRPr="002321ED">
        <w:rPr>
          <w:rFonts w:ascii="Times New Roman" w:hAnsi="Times New Roman"/>
          <w:sz w:val="24"/>
          <w:szCs w:val="24"/>
        </w:rPr>
        <w:t>L</w:t>
      </w:r>
      <w:r w:rsidR="004F0660" w:rsidRPr="002321ED">
        <w:rPr>
          <w:rFonts w:ascii="Times New Roman" w:hAnsi="Times New Roman"/>
          <w:sz w:val="24"/>
          <w:szCs w:val="24"/>
        </w:rPr>
        <w:t>eth</w:t>
      </w:r>
      <w:r w:rsidR="0095040D" w:rsidRPr="002321ED">
        <w:rPr>
          <w:rFonts w:ascii="Times New Roman" w:hAnsi="Times New Roman"/>
          <w:sz w:val="24"/>
          <w:szCs w:val="24"/>
        </w:rPr>
        <w:t xml:space="preserve"> </w:t>
      </w:r>
      <w:r w:rsidR="00981517" w:rsidRPr="002321ED">
        <w:rPr>
          <w:rFonts w:ascii="Times New Roman" w:hAnsi="Times New Roman"/>
          <w:sz w:val="24"/>
          <w:szCs w:val="24"/>
        </w:rPr>
        <w:t>F. Jakobsen, T</w:t>
      </w:r>
      <w:r w:rsidR="004F0660" w:rsidRPr="002321ED">
        <w:rPr>
          <w:rFonts w:ascii="Times New Roman" w:hAnsi="Times New Roman"/>
          <w:sz w:val="24"/>
          <w:szCs w:val="24"/>
        </w:rPr>
        <w:t>homas</w:t>
      </w:r>
      <w:r w:rsidR="00981517" w:rsidRPr="002321ED">
        <w:rPr>
          <w:rFonts w:ascii="Times New Roman" w:hAnsi="Times New Roman"/>
          <w:sz w:val="24"/>
          <w:szCs w:val="24"/>
        </w:rPr>
        <w:t xml:space="preserve"> Pallesen </w:t>
      </w:r>
      <w:r w:rsidR="004F0660" w:rsidRPr="002321ED">
        <w:rPr>
          <w:rFonts w:ascii="Times New Roman" w:hAnsi="Times New Roman"/>
          <w:sz w:val="24"/>
          <w:szCs w:val="24"/>
        </w:rPr>
        <w:t>og</w:t>
      </w:r>
      <w:r w:rsidR="00981517" w:rsidRPr="002321ED">
        <w:rPr>
          <w:rFonts w:ascii="Times New Roman" w:hAnsi="Times New Roman"/>
          <w:sz w:val="24"/>
          <w:szCs w:val="24"/>
        </w:rPr>
        <w:t xml:space="preserve"> S</w:t>
      </w:r>
      <w:r w:rsidR="004F0660" w:rsidRPr="002321ED">
        <w:rPr>
          <w:rFonts w:ascii="Times New Roman" w:hAnsi="Times New Roman"/>
          <w:sz w:val="24"/>
          <w:szCs w:val="24"/>
        </w:rPr>
        <w:t>øren</w:t>
      </w:r>
      <w:r w:rsidR="00981517" w:rsidRPr="002321ED">
        <w:rPr>
          <w:rFonts w:ascii="Times New Roman" w:hAnsi="Times New Roman"/>
          <w:sz w:val="24"/>
          <w:szCs w:val="24"/>
        </w:rPr>
        <w:t xml:space="preserve"> Serritzlew</w:t>
      </w:r>
      <w:r w:rsidR="00225591" w:rsidRPr="002321ED">
        <w:rPr>
          <w:rFonts w:ascii="Times New Roman" w:hAnsi="Times New Roman"/>
          <w:sz w:val="24"/>
          <w:szCs w:val="24"/>
        </w:rPr>
        <w:t xml:space="preserve">. </w:t>
      </w:r>
      <w:r w:rsidR="00981517" w:rsidRPr="002321ED">
        <w:rPr>
          <w:rFonts w:ascii="Times New Roman" w:hAnsi="Times New Roman"/>
          <w:sz w:val="24"/>
          <w:szCs w:val="24"/>
        </w:rPr>
        <w:t xml:space="preserve">2010. </w:t>
      </w:r>
      <w:r w:rsidR="002321ED">
        <w:rPr>
          <w:rFonts w:ascii="Times New Roman" w:hAnsi="Times New Roman"/>
          <w:sz w:val="24"/>
          <w:szCs w:val="24"/>
        </w:rPr>
        <w:tab/>
      </w:r>
      <w:r w:rsidR="00981517" w:rsidRPr="002321ED">
        <w:rPr>
          <w:rFonts w:ascii="Times New Roman" w:hAnsi="Times New Roman"/>
          <w:i/>
          <w:sz w:val="24"/>
          <w:szCs w:val="24"/>
        </w:rPr>
        <w:t>Økonomiske incitamenter i den offentlige sektor</w:t>
      </w:r>
      <w:r w:rsidR="004F0660" w:rsidRPr="002321ED">
        <w:rPr>
          <w:rFonts w:ascii="Times New Roman" w:hAnsi="Times New Roman"/>
          <w:i/>
          <w:sz w:val="24"/>
          <w:szCs w:val="24"/>
        </w:rPr>
        <w:t>.</w:t>
      </w:r>
      <w:r w:rsidR="00981517" w:rsidRPr="002321ED">
        <w:rPr>
          <w:rFonts w:ascii="Times New Roman" w:hAnsi="Times New Roman"/>
          <w:sz w:val="24"/>
          <w:szCs w:val="24"/>
        </w:rPr>
        <w:t xml:space="preserve"> Århus: VIA Systime</w:t>
      </w:r>
      <w:r w:rsidR="004369DF" w:rsidRPr="002321ED">
        <w:rPr>
          <w:rFonts w:ascii="Times New Roman" w:hAnsi="Times New Roman"/>
          <w:sz w:val="24"/>
          <w:szCs w:val="24"/>
        </w:rPr>
        <w:t>, s. 9-20</w:t>
      </w:r>
      <w:r w:rsidR="00981517" w:rsidRPr="002321ED">
        <w:rPr>
          <w:rFonts w:ascii="Times New Roman" w:hAnsi="Times New Roman"/>
          <w:sz w:val="24"/>
          <w:szCs w:val="24"/>
        </w:rPr>
        <w:t xml:space="preserve">. </w:t>
      </w:r>
    </w:p>
    <w:p w:rsidR="00255850" w:rsidRPr="002321ED" w:rsidRDefault="00404584" w:rsidP="009843B7">
      <w:pPr>
        <w:spacing w:after="0" w:line="240" w:lineRule="auto"/>
        <w:ind w:left="1304" w:hanging="1304"/>
        <w:rPr>
          <w:rFonts w:ascii="Times New Roman" w:hAnsi="Times New Roman"/>
          <w:sz w:val="24"/>
          <w:szCs w:val="24"/>
          <w:lang w:val="en-US"/>
        </w:rPr>
      </w:pPr>
      <w:r w:rsidRPr="002321ED">
        <w:rPr>
          <w:rFonts w:ascii="Times New Roman" w:hAnsi="Times New Roman"/>
          <w:sz w:val="24"/>
          <w:szCs w:val="24"/>
          <w:vertAlign w:val="superscript"/>
        </w:rPr>
        <w:t xml:space="preserve">D </w:t>
      </w:r>
      <w:r w:rsidR="009843B7" w:rsidRPr="002321ED">
        <w:rPr>
          <w:rFonts w:ascii="Times New Roman" w:hAnsi="Times New Roman"/>
          <w:color w:val="000000"/>
          <w:sz w:val="24"/>
          <w:szCs w:val="24"/>
        </w:rPr>
        <w:t>Andersen</w:t>
      </w:r>
      <w:r w:rsidR="009843B7" w:rsidRPr="002321ED">
        <w:rPr>
          <w:rFonts w:ascii="Times New Roman" w:hAnsi="Times New Roman"/>
          <w:sz w:val="24"/>
          <w:szCs w:val="24"/>
        </w:rPr>
        <w:t>, Lotte Bøgh, Nicolai Kristensen og Lene Holm Pedersen</w:t>
      </w:r>
      <w:r w:rsidR="00225591" w:rsidRPr="002321ED">
        <w:rPr>
          <w:rFonts w:ascii="Times New Roman" w:hAnsi="Times New Roman"/>
          <w:sz w:val="24"/>
          <w:szCs w:val="24"/>
        </w:rPr>
        <w:t xml:space="preserve">. </w:t>
      </w:r>
      <w:r w:rsidR="009843B7" w:rsidRPr="002321ED">
        <w:rPr>
          <w:rFonts w:ascii="Times New Roman" w:hAnsi="Times New Roman"/>
          <w:sz w:val="24"/>
          <w:szCs w:val="24"/>
          <w:lang w:val="en-US"/>
        </w:rPr>
        <w:t>2013</w:t>
      </w:r>
      <w:r w:rsidR="00225591" w:rsidRPr="002321ED">
        <w:rPr>
          <w:rFonts w:ascii="Times New Roman" w:hAnsi="Times New Roman"/>
          <w:sz w:val="24"/>
          <w:szCs w:val="24"/>
          <w:lang w:val="en-US"/>
        </w:rPr>
        <w:t>.</w:t>
      </w:r>
      <w:r w:rsidR="009843B7" w:rsidRPr="002321ED">
        <w:rPr>
          <w:rFonts w:ascii="Times New Roman" w:hAnsi="Times New Roman"/>
          <w:sz w:val="24"/>
          <w:szCs w:val="24"/>
          <w:lang w:val="en-US"/>
        </w:rPr>
        <w:t xml:space="preserve"> “Models of Public Service Provision—When Will Knights and Knaves Be Re</w:t>
      </w:r>
      <w:r w:rsidR="004167F8" w:rsidRPr="002321ED">
        <w:rPr>
          <w:rFonts w:ascii="Times New Roman" w:hAnsi="Times New Roman"/>
          <w:sz w:val="24"/>
          <w:szCs w:val="24"/>
          <w:lang w:val="en-US"/>
        </w:rPr>
        <w:t>sponsive to Pawns and Queens?</w:t>
      </w:r>
      <w:proofErr w:type="gramStart"/>
      <w:r w:rsidR="004167F8" w:rsidRPr="002321ED">
        <w:rPr>
          <w:rFonts w:ascii="Times New Roman" w:hAnsi="Times New Roman"/>
          <w:sz w:val="24"/>
          <w:szCs w:val="24"/>
          <w:lang w:val="en-US"/>
        </w:rPr>
        <w:t>”</w:t>
      </w:r>
      <w:r w:rsidR="00E73963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="004167F8" w:rsidRPr="00232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67F8" w:rsidRPr="002321ED">
        <w:rPr>
          <w:rFonts w:ascii="Times New Roman" w:hAnsi="Times New Roman"/>
          <w:i/>
          <w:sz w:val="24"/>
          <w:szCs w:val="24"/>
          <w:lang w:val="en-US"/>
        </w:rPr>
        <w:t>International Journal of Public Administration</w:t>
      </w:r>
      <w:r w:rsidR="004167F8" w:rsidRPr="00232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43B7" w:rsidRPr="002321ED">
        <w:rPr>
          <w:rFonts w:ascii="Times New Roman" w:hAnsi="Times New Roman"/>
          <w:sz w:val="24"/>
          <w:szCs w:val="24"/>
          <w:lang w:val="en-US"/>
        </w:rPr>
        <w:t>36(2):</w:t>
      </w:r>
      <w:r w:rsidR="00232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43B7" w:rsidRPr="002321ED">
        <w:rPr>
          <w:rFonts w:ascii="Times New Roman" w:hAnsi="Times New Roman"/>
          <w:sz w:val="24"/>
          <w:szCs w:val="24"/>
          <w:lang w:val="en-US"/>
        </w:rPr>
        <w:t>126-136.</w:t>
      </w:r>
    </w:p>
    <w:p w:rsidR="005C3939" w:rsidRPr="002321ED" w:rsidRDefault="00404584" w:rsidP="004167F8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21ED">
        <w:rPr>
          <w:rFonts w:ascii="Times New Roman" w:hAnsi="Times New Roman"/>
          <w:sz w:val="24"/>
          <w:szCs w:val="24"/>
          <w:vertAlign w:val="superscript"/>
        </w:rPr>
        <w:t>D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Binderkrantz, Anne </w:t>
      </w:r>
      <w:r w:rsidR="0095040D" w:rsidRPr="002321ED">
        <w:rPr>
          <w:rFonts w:ascii="Times New Roman" w:hAnsi="Times New Roman"/>
          <w:color w:val="000000"/>
          <w:sz w:val="24"/>
          <w:szCs w:val="24"/>
        </w:rPr>
        <w:t>og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 Jørgen Grønnegaard Christensen. 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2009. “Delegation without Agency Loss? </w:t>
      </w:r>
      <w:proofErr w:type="gramStart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The Use of Performance Contracts in Danish Central Government”, </w:t>
      </w:r>
      <w:r w:rsidR="00BF36EB"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Governance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22: 263-293.</w:t>
      </w:r>
      <w:proofErr w:type="gramEnd"/>
    </w:p>
    <w:p w:rsidR="00900695" w:rsidRPr="002321ED" w:rsidRDefault="00900695" w:rsidP="004167F8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</w:rPr>
      </w:pPr>
      <w:r w:rsidRPr="002321ED">
        <w:rPr>
          <w:rFonts w:ascii="Times New Roman" w:hAnsi="Times New Roman"/>
          <w:color w:val="000000"/>
          <w:sz w:val="24"/>
          <w:szCs w:val="24"/>
          <w:vertAlign w:val="superscript"/>
        </w:rPr>
        <w:t>M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Blom-Hansen, Jens, Marius Ibsen, Thorkil Juul og Poul Erik Mouritzen. 2012. </w:t>
      </w:r>
      <w:r w:rsidRPr="002321ED">
        <w:rPr>
          <w:rFonts w:ascii="Times New Roman" w:hAnsi="Times New Roman"/>
          <w:i/>
          <w:color w:val="000000"/>
          <w:sz w:val="24"/>
          <w:szCs w:val="24"/>
        </w:rPr>
        <w:t>Fra sogn til velfærdsproducent. Kommunestyret gennem fire årtier</w:t>
      </w:r>
      <w:r w:rsidRPr="002321ED">
        <w:rPr>
          <w:rFonts w:ascii="Times New Roman" w:hAnsi="Times New Roman"/>
          <w:color w:val="000000"/>
          <w:sz w:val="24"/>
          <w:szCs w:val="24"/>
        </w:rPr>
        <w:t>. Odense: Syddansk Universitetsforlag</w:t>
      </w:r>
      <w:r w:rsidR="004369DF" w:rsidRPr="002321E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69DF" w:rsidRPr="002321ED">
        <w:rPr>
          <w:rFonts w:ascii="Times New Roman" w:hAnsi="Times New Roman"/>
          <w:sz w:val="24"/>
          <w:szCs w:val="24"/>
        </w:rPr>
        <w:t>s. 157-175</w:t>
      </w:r>
      <w:r w:rsidRPr="002321ED">
        <w:rPr>
          <w:rFonts w:ascii="Times New Roman" w:hAnsi="Times New Roman"/>
          <w:color w:val="000000"/>
          <w:sz w:val="24"/>
          <w:szCs w:val="24"/>
        </w:rPr>
        <w:t>.</w:t>
      </w:r>
    </w:p>
    <w:p w:rsidR="00360DB2" w:rsidRPr="002321ED" w:rsidRDefault="00404584" w:rsidP="00360DB2">
      <w:pPr>
        <w:pStyle w:val="Default"/>
        <w:spacing w:after="0" w:line="240" w:lineRule="auto"/>
        <w:ind w:left="1304" w:hanging="1304"/>
        <w:rPr>
          <w:lang w:val="en-US"/>
        </w:rPr>
      </w:pPr>
      <w:r w:rsidRPr="00FF436C">
        <w:rPr>
          <w:vertAlign w:val="superscript"/>
          <w:lang w:val="en-US"/>
        </w:rPr>
        <w:t>D</w:t>
      </w:r>
      <w:r w:rsidRPr="00FF436C">
        <w:rPr>
          <w:lang w:val="en-US"/>
        </w:rPr>
        <w:t xml:space="preserve"> </w:t>
      </w:r>
      <w:r w:rsidR="00360DB2" w:rsidRPr="00FF436C">
        <w:rPr>
          <w:lang w:val="en-US"/>
        </w:rPr>
        <w:t>Blom-Hansen, Jens</w:t>
      </w:r>
      <w:r w:rsidR="004F0660" w:rsidRPr="00FF436C">
        <w:rPr>
          <w:lang w:val="en-US"/>
        </w:rPr>
        <w:t xml:space="preserve">. </w:t>
      </w:r>
      <w:r w:rsidR="00360DB2" w:rsidRPr="00FF436C">
        <w:rPr>
          <w:lang w:val="en-US"/>
        </w:rPr>
        <w:t xml:space="preserve">2013. </w:t>
      </w:r>
      <w:r w:rsidR="00360DB2" w:rsidRPr="002321ED">
        <w:rPr>
          <w:lang w:val="en-US"/>
        </w:rPr>
        <w:t>“Legislative Control of Powers Delegated to the Executive: The Case of the EU”</w:t>
      </w:r>
      <w:r w:rsidR="00E73963">
        <w:rPr>
          <w:lang w:val="en-US"/>
        </w:rPr>
        <w:t>,</w:t>
      </w:r>
      <w:r w:rsidR="00360DB2" w:rsidRPr="002321ED">
        <w:rPr>
          <w:lang w:val="en-US"/>
        </w:rPr>
        <w:t xml:space="preserve"> </w:t>
      </w:r>
      <w:r w:rsidR="00360DB2" w:rsidRPr="002321ED">
        <w:rPr>
          <w:i/>
          <w:lang w:val="en-US"/>
        </w:rPr>
        <w:t>Governance: An International Journal of Policy, Administration, and Institutions</w:t>
      </w:r>
      <w:r w:rsidR="00360DB2" w:rsidRPr="002321ED">
        <w:rPr>
          <w:lang w:val="en-US"/>
        </w:rPr>
        <w:t xml:space="preserve"> 26</w:t>
      </w:r>
      <w:r w:rsidR="004F0660" w:rsidRPr="002321ED">
        <w:rPr>
          <w:lang w:val="en-US"/>
        </w:rPr>
        <w:t>(</w:t>
      </w:r>
      <w:r w:rsidR="00360DB2" w:rsidRPr="002321ED">
        <w:rPr>
          <w:lang w:val="en-US"/>
        </w:rPr>
        <w:t>3</w:t>
      </w:r>
      <w:r w:rsidR="004F0660" w:rsidRPr="002321ED">
        <w:rPr>
          <w:lang w:val="en-US"/>
        </w:rPr>
        <w:t>)</w:t>
      </w:r>
      <w:r w:rsidR="00360DB2" w:rsidRPr="002321ED">
        <w:rPr>
          <w:lang w:val="en-US"/>
        </w:rPr>
        <w:t>: 425</w:t>
      </w:r>
      <w:r w:rsidR="00D62625">
        <w:rPr>
          <w:lang w:val="en-US"/>
        </w:rPr>
        <w:t>-</w:t>
      </w:r>
      <w:r w:rsidR="00360DB2" w:rsidRPr="002321ED">
        <w:rPr>
          <w:lang w:val="en-US"/>
        </w:rPr>
        <w:t xml:space="preserve">448. </w:t>
      </w:r>
    </w:p>
    <w:p w:rsidR="00A80051" w:rsidRPr="002321ED" w:rsidRDefault="00A80051" w:rsidP="00A80051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21ED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D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>Bovens</w:t>
      </w:r>
      <w:proofErr w:type="spellEnd"/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, Mark. 2010. “Two Concepts of Accountability: Accountability as a Virtue and as a Mechanism”, </w:t>
      </w:r>
      <w:r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West European Politics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33(5): 946-967.</w:t>
      </w:r>
    </w:p>
    <w:p w:rsidR="00A752B9" w:rsidRPr="002321ED" w:rsidRDefault="00404584" w:rsidP="00BF36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2321ED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A23CA" w:rsidRPr="002321ED">
        <w:rPr>
          <w:rFonts w:ascii="Times New Roman" w:hAnsi="Times New Roman"/>
          <w:color w:val="000000"/>
          <w:sz w:val="24"/>
          <w:szCs w:val="24"/>
          <w:lang w:val="en-US"/>
        </w:rPr>
        <w:t>Boyne, George</w:t>
      </w:r>
      <w:r w:rsidR="00A80051" w:rsidRPr="002321E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="00A80051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A23CA" w:rsidRPr="002321ED">
        <w:rPr>
          <w:rFonts w:ascii="Times New Roman" w:hAnsi="Times New Roman"/>
          <w:color w:val="000000"/>
          <w:sz w:val="24"/>
          <w:szCs w:val="24"/>
          <w:lang w:val="en-US"/>
        </w:rPr>
        <w:t>1992</w:t>
      </w:r>
      <w:r w:rsidR="00A752B9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A80051" w:rsidRPr="002321ED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="00A752B9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Local </w:t>
      </w:r>
      <w:r w:rsidR="00611C71" w:rsidRPr="002321ED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="00A752B9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overnment </w:t>
      </w:r>
      <w:r w:rsidR="00611C71" w:rsidRPr="002321ED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A752B9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tructure and </w:t>
      </w:r>
      <w:r w:rsidR="00611C71" w:rsidRPr="002321ED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A752B9" w:rsidRPr="002321ED">
        <w:rPr>
          <w:rFonts w:ascii="Times New Roman" w:hAnsi="Times New Roman"/>
          <w:color w:val="000000"/>
          <w:sz w:val="24"/>
          <w:szCs w:val="24"/>
          <w:lang w:val="en-US"/>
        </w:rPr>
        <w:t>erformance: Lessons from America</w:t>
      </w:r>
      <w:r w:rsidR="00A80051" w:rsidRPr="002321ED">
        <w:rPr>
          <w:rFonts w:ascii="Times New Roman" w:hAnsi="Times New Roman"/>
          <w:color w:val="000000"/>
          <w:sz w:val="24"/>
          <w:szCs w:val="24"/>
          <w:lang w:val="en-US"/>
        </w:rPr>
        <w:t>”,</w:t>
      </w:r>
      <w:r w:rsidR="00A752B9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752B9"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Public Administration</w:t>
      </w:r>
      <w:r w:rsidR="00A752B9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70</w:t>
      </w:r>
      <w:r w:rsidR="00A80051" w:rsidRPr="002321E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A752B9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333-357.</w:t>
      </w:r>
    </w:p>
    <w:p w:rsidR="00BF36EB" w:rsidRPr="002321ED" w:rsidRDefault="00860832" w:rsidP="00BF36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</w:rPr>
      </w:pPr>
      <w:r w:rsidRPr="002321ED">
        <w:rPr>
          <w:rFonts w:ascii="Times New Roman" w:hAnsi="Times New Roman"/>
          <w:color w:val="000000"/>
          <w:sz w:val="24"/>
          <w:szCs w:val="24"/>
          <w:vertAlign w:val="superscript"/>
        </w:rPr>
        <w:t>M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4448" w:rsidRPr="002321ED">
        <w:rPr>
          <w:rFonts w:ascii="Times New Roman" w:hAnsi="Times New Roman"/>
          <w:color w:val="000000"/>
          <w:sz w:val="24"/>
          <w:szCs w:val="24"/>
        </w:rPr>
        <w:t>Bæ</w:t>
      </w:r>
      <w:r w:rsidR="00A401A0" w:rsidRPr="002321ED">
        <w:rPr>
          <w:rFonts w:ascii="Times New Roman" w:hAnsi="Times New Roman"/>
          <w:color w:val="000000"/>
          <w:sz w:val="24"/>
          <w:szCs w:val="24"/>
        </w:rPr>
        <w:t>kgaard, Martin</w:t>
      </w:r>
      <w:r w:rsidR="004F0660" w:rsidRPr="002321E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2008. ”Politisk og administrativ organisering i danske kommuner: Strukturreformens betydning”, </w:t>
      </w:r>
      <w:r w:rsidR="00BF36EB" w:rsidRPr="002321ED">
        <w:rPr>
          <w:rFonts w:ascii="Times New Roman" w:hAnsi="Times New Roman"/>
          <w:i/>
          <w:color w:val="000000"/>
          <w:sz w:val="24"/>
          <w:szCs w:val="24"/>
        </w:rPr>
        <w:t>Politica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 40: 349-368.</w:t>
      </w:r>
    </w:p>
    <w:p w:rsidR="00A401A0" w:rsidRPr="002321ED" w:rsidRDefault="00860832" w:rsidP="00BF36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</w:rPr>
      </w:pPr>
      <w:r w:rsidRPr="002321ED">
        <w:rPr>
          <w:rFonts w:ascii="Times New Roman" w:hAnsi="Times New Roman"/>
          <w:color w:val="000000"/>
          <w:sz w:val="24"/>
          <w:szCs w:val="24"/>
          <w:vertAlign w:val="superscript"/>
        </w:rPr>
        <w:t>M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01A0" w:rsidRPr="002321ED">
        <w:rPr>
          <w:rFonts w:ascii="Times New Roman" w:hAnsi="Times New Roman"/>
          <w:color w:val="000000"/>
          <w:sz w:val="24"/>
          <w:szCs w:val="24"/>
        </w:rPr>
        <w:t>B</w:t>
      </w:r>
      <w:r w:rsidR="00E84448" w:rsidRPr="002321ED">
        <w:rPr>
          <w:rFonts w:ascii="Times New Roman" w:hAnsi="Times New Roman"/>
          <w:color w:val="000000"/>
          <w:sz w:val="24"/>
          <w:szCs w:val="24"/>
        </w:rPr>
        <w:t>æ</w:t>
      </w:r>
      <w:r w:rsidR="00A401A0" w:rsidRPr="002321ED">
        <w:rPr>
          <w:rFonts w:ascii="Times New Roman" w:hAnsi="Times New Roman"/>
          <w:color w:val="000000"/>
          <w:sz w:val="24"/>
          <w:szCs w:val="24"/>
        </w:rPr>
        <w:t>kgaard, Martin</w:t>
      </w:r>
      <w:r w:rsidR="004F0660" w:rsidRPr="002321E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401A0" w:rsidRPr="002321ED">
        <w:rPr>
          <w:rFonts w:ascii="Times New Roman" w:hAnsi="Times New Roman"/>
          <w:color w:val="000000"/>
          <w:sz w:val="24"/>
          <w:szCs w:val="24"/>
        </w:rPr>
        <w:t>2013. ”Afh</w:t>
      </w:r>
      <w:r w:rsidR="00E84448" w:rsidRPr="002321ED">
        <w:rPr>
          <w:rFonts w:ascii="Times New Roman" w:hAnsi="Times New Roman"/>
          <w:color w:val="000000"/>
          <w:sz w:val="24"/>
          <w:szCs w:val="24"/>
        </w:rPr>
        <w:t>æ</w:t>
      </w:r>
      <w:r w:rsidR="00A401A0" w:rsidRPr="002321ED">
        <w:rPr>
          <w:rFonts w:ascii="Times New Roman" w:hAnsi="Times New Roman"/>
          <w:color w:val="000000"/>
          <w:sz w:val="24"/>
          <w:szCs w:val="24"/>
        </w:rPr>
        <w:t xml:space="preserve">nger politikernes indflydelse af den administrative organisering? Anvendelsen af direktions- og forvaltningsmodeller i de danske kommuner”, </w:t>
      </w:r>
      <w:r w:rsidR="00A401A0" w:rsidRPr="002321ED">
        <w:rPr>
          <w:rFonts w:ascii="Times New Roman" w:hAnsi="Times New Roman"/>
          <w:i/>
          <w:color w:val="000000"/>
          <w:sz w:val="24"/>
          <w:szCs w:val="24"/>
        </w:rPr>
        <w:t>Politica</w:t>
      </w:r>
      <w:r w:rsidR="00A401A0" w:rsidRPr="002321ED">
        <w:rPr>
          <w:rFonts w:ascii="Times New Roman" w:hAnsi="Times New Roman"/>
          <w:color w:val="000000"/>
          <w:sz w:val="24"/>
          <w:szCs w:val="24"/>
        </w:rPr>
        <w:t xml:space="preserve"> 45</w:t>
      </w:r>
      <w:r w:rsidR="004F0660" w:rsidRPr="002321ED">
        <w:rPr>
          <w:rFonts w:ascii="Times New Roman" w:hAnsi="Times New Roman"/>
          <w:color w:val="000000"/>
          <w:sz w:val="24"/>
          <w:szCs w:val="24"/>
        </w:rPr>
        <w:t>:</w:t>
      </w:r>
      <w:r w:rsidR="00A401A0" w:rsidRPr="002321ED">
        <w:rPr>
          <w:rFonts w:ascii="Times New Roman" w:hAnsi="Times New Roman"/>
          <w:color w:val="000000"/>
          <w:sz w:val="24"/>
          <w:szCs w:val="24"/>
        </w:rPr>
        <w:t xml:space="preserve"> 159-177.</w:t>
      </w:r>
    </w:p>
    <w:p w:rsidR="00321272" w:rsidRPr="002321ED" w:rsidRDefault="00321272" w:rsidP="00BF36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</w:rPr>
      </w:pPr>
      <w:r w:rsidRPr="002321ED">
        <w:rPr>
          <w:rFonts w:ascii="Times New Roman" w:hAnsi="Times New Roman"/>
          <w:color w:val="000000"/>
          <w:sz w:val="24"/>
          <w:szCs w:val="24"/>
          <w:vertAlign w:val="superscript"/>
        </w:rPr>
        <w:t>M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Christensen, Jens Peter. 1997. </w:t>
      </w:r>
      <w:r w:rsidRPr="002321ED">
        <w:rPr>
          <w:rFonts w:ascii="Times New Roman" w:hAnsi="Times New Roman"/>
          <w:i/>
          <w:color w:val="000000"/>
          <w:sz w:val="24"/>
          <w:szCs w:val="24"/>
        </w:rPr>
        <w:t>Ministeransvar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. København: </w:t>
      </w:r>
      <w:proofErr w:type="spellStart"/>
      <w:r w:rsidRPr="002321ED">
        <w:rPr>
          <w:rFonts w:ascii="Times New Roman" w:hAnsi="Times New Roman"/>
          <w:color w:val="000000"/>
          <w:sz w:val="24"/>
          <w:szCs w:val="24"/>
        </w:rPr>
        <w:t>Djøfs</w:t>
      </w:r>
      <w:proofErr w:type="spellEnd"/>
      <w:r w:rsidRPr="002321ED">
        <w:rPr>
          <w:rFonts w:ascii="Times New Roman" w:hAnsi="Times New Roman"/>
          <w:color w:val="000000"/>
          <w:sz w:val="24"/>
          <w:szCs w:val="24"/>
        </w:rPr>
        <w:t xml:space="preserve"> Forlag</w:t>
      </w:r>
      <w:r w:rsidR="004369DF" w:rsidRPr="002321E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69DF" w:rsidRPr="002321ED">
        <w:rPr>
          <w:rFonts w:ascii="Times New Roman" w:hAnsi="Times New Roman"/>
          <w:sz w:val="24"/>
          <w:szCs w:val="24"/>
        </w:rPr>
        <w:t xml:space="preserve">s. </w:t>
      </w:r>
      <w:r w:rsidR="00C165A1">
        <w:rPr>
          <w:rFonts w:ascii="Times New Roman" w:hAnsi="Times New Roman"/>
          <w:sz w:val="24"/>
          <w:szCs w:val="24"/>
        </w:rPr>
        <w:t>389</w:t>
      </w:r>
      <w:r w:rsidR="004369DF" w:rsidRPr="002321ED">
        <w:rPr>
          <w:rFonts w:ascii="Times New Roman" w:hAnsi="Times New Roman"/>
          <w:sz w:val="24"/>
          <w:szCs w:val="24"/>
        </w:rPr>
        <w:t>-401</w:t>
      </w:r>
      <w:r w:rsidRPr="002321ED">
        <w:rPr>
          <w:rFonts w:ascii="Times New Roman" w:hAnsi="Times New Roman"/>
          <w:color w:val="000000"/>
          <w:sz w:val="24"/>
          <w:szCs w:val="24"/>
        </w:rPr>
        <w:t>.</w:t>
      </w:r>
    </w:p>
    <w:p w:rsidR="0076728E" w:rsidRPr="002321ED" w:rsidRDefault="0076728E" w:rsidP="0076728E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21ED">
        <w:rPr>
          <w:rFonts w:ascii="Times New Roman" w:hAnsi="Times New Roman"/>
          <w:color w:val="000000"/>
          <w:sz w:val="24"/>
          <w:szCs w:val="24"/>
          <w:vertAlign w:val="superscript"/>
        </w:rPr>
        <w:t>D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Egeberg, Morten. 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1999. “The Impact of Bureaucratic Structure on Policy Making”, </w:t>
      </w:r>
      <w:r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Public Administration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77(1): 155</w:t>
      </w:r>
      <w:r w:rsidR="00D62625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>170.</w:t>
      </w:r>
    </w:p>
    <w:p w:rsidR="00BF36EB" w:rsidRPr="002321ED" w:rsidRDefault="00404584" w:rsidP="00BF36EB">
      <w:pPr>
        <w:spacing w:after="0" w:line="240" w:lineRule="auto"/>
        <w:ind w:left="1304" w:hanging="1304"/>
        <w:rPr>
          <w:rFonts w:ascii="Times New Roman" w:hAnsi="Times New Roman"/>
          <w:sz w:val="24"/>
          <w:szCs w:val="24"/>
          <w:lang w:val="en-US"/>
        </w:rPr>
      </w:pPr>
      <w:r w:rsidRPr="002321ED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36429" w:rsidRPr="002321ED">
        <w:rPr>
          <w:rFonts w:ascii="Times New Roman" w:hAnsi="Times New Roman"/>
          <w:sz w:val="24"/>
          <w:szCs w:val="24"/>
          <w:lang w:val="en-US"/>
        </w:rPr>
        <w:t>Gravier</w:t>
      </w:r>
      <w:proofErr w:type="spellEnd"/>
      <w:r w:rsidR="00536429" w:rsidRPr="002321E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36429" w:rsidRPr="002321ED">
        <w:rPr>
          <w:rFonts w:ascii="Times New Roman" w:hAnsi="Times New Roman"/>
          <w:sz w:val="24"/>
          <w:szCs w:val="24"/>
          <w:lang w:val="en-US"/>
        </w:rPr>
        <w:t>Magali</w:t>
      </w:r>
      <w:proofErr w:type="spellEnd"/>
      <w:r w:rsidR="004F0660" w:rsidRPr="002321E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36429" w:rsidRPr="002321ED">
        <w:rPr>
          <w:rFonts w:ascii="Times New Roman" w:hAnsi="Times New Roman"/>
          <w:sz w:val="24"/>
          <w:szCs w:val="24"/>
          <w:lang w:val="en-US"/>
        </w:rPr>
        <w:t xml:space="preserve">2013. </w:t>
      </w:r>
      <w:r w:rsidR="004F0660" w:rsidRPr="002321ED">
        <w:rPr>
          <w:rFonts w:ascii="Times New Roman" w:hAnsi="Times New Roman"/>
          <w:sz w:val="24"/>
          <w:szCs w:val="24"/>
          <w:lang w:val="en-US"/>
        </w:rPr>
        <w:t>“</w:t>
      </w:r>
      <w:r w:rsidR="00536429" w:rsidRPr="002321ED">
        <w:rPr>
          <w:rFonts w:ascii="Times New Roman" w:hAnsi="Times New Roman"/>
          <w:sz w:val="24"/>
          <w:szCs w:val="24"/>
          <w:lang w:val="en-US"/>
        </w:rPr>
        <w:t xml:space="preserve">Challenging or Enhancing the EU’s Legitimacy? </w:t>
      </w:r>
      <w:proofErr w:type="gramStart"/>
      <w:r w:rsidR="00536429" w:rsidRPr="002321ED">
        <w:rPr>
          <w:rFonts w:ascii="Times New Roman" w:hAnsi="Times New Roman"/>
          <w:sz w:val="24"/>
          <w:szCs w:val="24"/>
          <w:lang w:val="en-US"/>
        </w:rPr>
        <w:t>The Evolution of Representative Bureaucracy in the Commission’s Staff Policies</w:t>
      </w:r>
      <w:r w:rsidR="004F0660" w:rsidRPr="002321ED">
        <w:rPr>
          <w:rFonts w:ascii="Times New Roman" w:hAnsi="Times New Roman"/>
          <w:sz w:val="24"/>
          <w:szCs w:val="24"/>
          <w:lang w:val="en-US"/>
        </w:rPr>
        <w:t>”</w:t>
      </w:r>
      <w:r w:rsidR="00536429" w:rsidRPr="002321E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36429" w:rsidRPr="002321ED">
        <w:rPr>
          <w:rFonts w:ascii="Times New Roman" w:hAnsi="Times New Roman"/>
          <w:i/>
          <w:iCs/>
          <w:sz w:val="24"/>
          <w:szCs w:val="24"/>
          <w:lang w:val="en-US"/>
        </w:rPr>
        <w:t>Journal of Public Administration Research and Theory</w:t>
      </w:r>
      <w:r w:rsidR="004F0660" w:rsidRPr="00232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6429" w:rsidRPr="002321ED">
        <w:rPr>
          <w:rFonts w:ascii="Times New Roman" w:hAnsi="Times New Roman"/>
          <w:sz w:val="24"/>
          <w:szCs w:val="24"/>
          <w:lang w:val="en-US"/>
        </w:rPr>
        <w:t>23</w:t>
      </w:r>
      <w:r w:rsidR="004F0660" w:rsidRPr="002321ED">
        <w:rPr>
          <w:rFonts w:ascii="Times New Roman" w:hAnsi="Times New Roman"/>
          <w:sz w:val="24"/>
          <w:szCs w:val="24"/>
          <w:lang w:val="en-US"/>
        </w:rPr>
        <w:t>:</w:t>
      </w:r>
      <w:r w:rsidR="00536429" w:rsidRPr="002321ED">
        <w:rPr>
          <w:rFonts w:ascii="Times New Roman" w:hAnsi="Times New Roman"/>
          <w:sz w:val="24"/>
          <w:szCs w:val="24"/>
          <w:lang w:val="en-US"/>
        </w:rPr>
        <w:t xml:space="preserve"> 817-838.</w:t>
      </w:r>
      <w:proofErr w:type="gramEnd"/>
    </w:p>
    <w:p w:rsidR="007D32E3" w:rsidRPr="002321ED" w:rsidRDefault="007D32E3" w:rsidP="00BF36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21ED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D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Guy Peters, B. 1998. </w:t>
      </w:r>
      <w:proofErr w:type="gramStart"/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“Managing Horizontal Government: The Politics of Coordination”, </w:t>
      </w:r>
      <w:r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Public Administration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76: 295-311.</w:t>
      </w:r>
      <w:proofErr w:type="gramEnd"/>
    </w:p>
    <w:p w:rsidR="00BF36EB" w:rsidRPr="002321ED" w:rsidRDefault="00860832" w:rsidP="00BF36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2321ED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M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>Hirschman, Albert O. 1970.</w:t>
      </w:r>
      <w:proofErr w:type="gramEnd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BF36EB"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Exit, Voice, and Loyalty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Cambridge, MA: Harvard University Press, </w:t>
      </w:r>
      <w:r w:rsidR="004369DF" w:rsidRPr="002321ED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>. 21-43.</w:t>
      </w:r>
    </w:p>
    <w:p w:rsidR="00A80051" w:rsidRPr="002321ED" w:rsidRDefault="00A80051" w:rsidP="00A80051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21ED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D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Jacobsen, Christian Bøtcher, Johan </w:t>
      </w:r>
      <w:proofErr w:type="spellStart"/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>Hvitved</w:t>
      </w:r>
      <w:proofErr w:type="spellEnd"/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>og</w:t>
      </w:r>
      <w:proofErr w:type="gramEnd"/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Lotte Bøgh Andersen. 2014. “Command and Motivation: How the Perception of External Interventions Relates to Intrinsic Motivation and Public Service Motivation”, </w:t>
      </w:r>
      <w:r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Public Administration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92(4): 790</w:t>
      </w:r>
      <w:r w:rsidR="00D62625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>806.</w:t>
      </w:r>
    </w:p>
    <w:p w:rsidR="00AA3E53" w:rsidRPr="002321ED" w:rsidRDefault="00AA3E53" w:rsidP="00BF36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21ED">
        <w:rPr>
          <w:rFonts w:ascii="Times New Roman" w:hAnsi="Times New Roman"/>
          <w:color w:val="000000"/>
          <w:sz w:val="24"/>
          <w:szCs w:val="24"/>
          <w:vertAlign w:val="superscript"/>
        </w:rPr>
        <w:lastRenderedPageBreak/>
        <w:t>B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Jakobsen, Mads Leth Felsager, Martin Bækgaard </w:t>
      </w:r>
      <w:r w:rsidR="0095040D" w:rsidRPr="002321ED">
        <w:rPr>
          <w:rFonts w:ascii="Times New Roman" w:hAnsi="Times New Roman"/>
          <w:color w:val="000000"/>
          <w:sz w:val="24"/>
          <w:szCs w:val="24"/>
        </w:rPr>
        <w:t>og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Donald </w:t>
      </w:r>
      <w:proofErr w:type="spellStart"/>
      <w:r w:rsidRPr="002321ED">
        <w:rPr>
          <w:rFonts w:ascii="Times New Roman" w:hAnsi="Times New Roman"/>
          <w:color w:val="000000"/>
          <w:sz w:val="24"/>
          <w:szCs w:val="24"/>
        </w:rPr>
        <w:t>Moynihan</w:t>
      </w:r>
      <w:proofErr w:type="spellEnd"/>
      <w:r w:rsidR="005F19E3">
        <w:rPr>
          <w:rFonts w:ascii="Times New Roman" w:hAnsi="Times New Roman"/>
          <w:color w:val="000000"/>
          <w:sz w:val="24"/>
          <w:szCs w:val="24"/>
        </w:rPr>
        <w:t>.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2015. </w:t>
      </w:r>
      <w:proofErr w:type="gramStart"/>
      <w:r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Making Sense of Governance Regimes: Performance Regimes vs. Normative Regimes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321ED">
        <w:rPr>
          <w:rFonts w:ascii="Times New Roman" w:hAnsi="Times New Roman"/>
          <w:sz w:val="24"/>
          <w:szCs w:val="24"/>
          <w:lang w:val="en-US"/>
        </w:rPr>
        <w:t xml:space="preserve">Paper prepared for the 11th Transatlantic Dialogue, 3-5 </w:t>
      </w:r>
      <w:proofErr w:type="spellStart"/>
      <w:r w:rsidRPr="002321ED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2321ED">
        <w:rPr>
          <w:rFonts w:ascii="Times New Roman" w:hAnsi="Times New Roman"/>
          <w:sz w:val="24"/>
          <w:szCs w:val="24"/>
          <w:lang w:val="en-US"/>
        </w:rPr>
        <w:t xml:space="preserve"> 2015.</w:t>
      </w:r>
      <w:proofErr w:type="gramEnd"/>
    </w:p>
    <w:p w:rsidR="00BF36EB" w:rsidRDefault="00860832" w:rsidP="00BF36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</w:rPr>
      </w:pPr>
      <w:r w:rsidRPr="002321ED">
        <w:rPr>
          <w:rFonts w:ascii="Times New Roman" w:hAnsi="Times New Roman"/>
          <w:color w:val="000000"/>
          <w:sz w:val="24"/>
          <w:szCs w:val="24"/>
          <w:vertAlign w:val="superscript"/>
        </w:rPr>
        <w:t>M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Jensen, Lotte. 2008. </w:t>
      </w:r>
      <w:r w:rsidR="00BF36EB" w:rsidRPr="002321ED">
        <w:rPr>
          <w:rFonts w:ascii="Times New Roman" w:hAnsi="Times New Roman"/>
          <w:i/>
          <w:color w:val="000000"/>
          <w:sz w:val="24"/>
          <w:szCs w:val="24"/>
        </w:rPr>
        <w:t>V</w:t>
      </w:r>
      <w:r w:rsidR="00E84448" w:rsidRPr="002321ED">
        <w:rPr>
          <w:rFonts w:ascii="Times New Roman" w:hAnsi="Times New Roman"/>
          <w:i/>
          <w:color w:val="000000"/>
          <w:sz w:val="24"/>
          <w:szCs w:val="24"/>
        </w:rPr>
        <w:t>æ</w:t>
      </w:r>
      <w:r w:rsidR="00BF36EB" w:rsidRPr="002321ED">
        <w:rPr>
          <w:rFonts w:ascii="Times New Roman" w:hAnsi="Times New Roman"/>
          <w:i/>
          <w:color w:val="000000"/>
          <w:sz w:val="24"/>
          <w:szCs w:val="24"/>
        </w:rPr>
        <w:t>k fra afgrunden. Finansministeriet som økonomisk styringsaktør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. Odense: Syddansk Universitetsforlag, </w:t>
      </w:r>
      <w:r w:rsidR="004369DF" w:rsidRPr="002321ED">
        <w:rPr>
          <w:rFonts w:ascii="Times New Roman" w:hAnsi="Times New Roman"/>
          <w:color w:val="000000"/>
          <w:sz w:val="24"/>
          <w:szCs w:val="24"/>
        </w:rPr>
        <w:t xml:space="preserve">s. 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>445-453 og 484-486.</w:t>
      </w:r>
    </w:p>
    <w:p w:rsidR="00BF36EB" w:rsidRDefault="00404584" w:rsidP="00BF36EB">
      <w:pPr>
        <w:spacing w:after="0" w:line="240" w:lineRule="auto"/>
        <w:ind w:left="1304" w:hanging="1304"/>
        <w:rPr>
          <w:rStyle w:val="issue"/>
          <w:rFonts w:ascii="Times New Roman" w:hAnsi="Times New Roman"/>
          <w:color w:val="000000"/>
          <w:sz w:val="24"/>
          <w:szCs w:val="24"/>
          <w:lang w:val="en-US"/>
        </w:rPr>
      </w:pPr>
      <w:r w:rsidRPr="00FF436C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FF436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F36EB" w:rsidRPr="00FF436C">
        <w:rPr>
          <w:rFonts w:ascii="Times New Roman" w:hAnsi="Times New Roman"/>
          <w:color w:val="000000"/>
          <w:sz w:val="24"/>
          <w:szCs w:val="24"/>
          <w:lang w:val="en-US"/>
        </w:rPr>
        <w:t>Kelem</w:t>
      </w:r>
      <w:r w:rsidR="008339A6" w:rsidRPr="00FF436C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BF36EB" w:rsidRPr="00FF436C">
        <w:rPr>
          <w:rFonts w:ascii="Times New Roman" w:hAnsi="Times New Roman"/>
          <w:color w:val="000000"/>
          <w:sz w:val="24"/>
          <w:szCs w:val="24"/>
          <w:lang w:val="en-US"/>
        </w:rPr>
        <w:t xml:space="preserve">n, D. R. 2002. </w:t>
      </w:r>
      <w:r w:rsidR="004F0660" w:rsidRPr="002321ED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hyperlink r:id="rId9" w:history="1">
        <w:r w:rsidR="00BF36EB" w:rsidRPr="002321E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The Politics of 'Eurocratic' Structure and the New European Agencies</w:t>
        </w:r>
      </w:hyperlink>
      <w:r w:rsidR="004F0660" w:rsidRPr="002321ED">
        <w:rPr>
          <w:rStyle w:val="Hyperlink"/>
          <w:rFonts w:ascii="Times New Roman" w:hAnsi="Times New Roman"/>
          <w:color w:val="000000"/>
          <w:sz w:val="24"/>
          <w:szCs w:val="24"/>
          <w:u w:val="none"/>
          <w:lang w:val="en-US"/>
        </w:rPr>
        <w:t>”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hyperlink r:id="rId10" w:history="1">
        <w:r w:rsidR="00BF36EB" w:rsidRPr="002321ED">
          <w:rPr>
            <w:rStyle w:val="journalname"/>
            <w:rFonts w:ascii="Times New Roman" w:hAnsi="Times New Roman"/>
            <w:i/>
            <w:color w:val="000000"/>
            <w:sz w:val="24"/>
            <w:szCs w:val="24"/>
            <w:lang w:val="en-US"/>
          </w:rPr>
          <w:t>West European Politics</w:t>
        </w:r>
      </w:hyperlink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F36EB" w:rsidRPr="002321ED">
        <w:rPr>
          <w:rStyle w:val="volume"/>
          <w:rFonts w:ascii="Times New Roman" w:hAnsi="Times New Roman"/>
          <w:color w:val="000000"/>
          <w:sz w:val="24"/>
          <w:szCs w:val="24"/>
          <w:lang w:val="en-US"/>
        </w:rPr>
        <w:t>25</w:t>
      </w:r>
      <w:r w:rsidR="004F0660" w:rsidRPr="002321ED">
        <w:rPr>
          <w:rStyle w:val="volume"/>
          <w:rFonts w:ascii="Times New Roman" w:hAnsi="Times New Roman"/>
          <w:color w:val="000000"/>
          <w:sz w:val="24"/>
          <w:szCs w:val="24"/>
          <w:lang w:val="en-US"/>
        </w:rPr>
        <w:t>(</w:t>
      </w:r>
      <w:r w:rsidR="00BF36EB" w:rsidRPr="002321ED">
        <w:rPr>
          <w:rStyle w:val="issue"/>
          <w:rFonts w:ascii="Times New Roman" w:hAnsi="Times New Roman"/>
          <w:color w:val="000000"/>
          <w:sz w:val="24"/>
          <w:szCs w:val="24"/>
          <w:lang w:val="en-US"/>
        </w:rPr>
        <w:t>4</w:t>
      </w:r>
      <w:r w:rsidR="004F0660" w:rsidRPr="002321ED">
        <w:rPr>
          <w:rStyle w:val="issue"/>
          <w:rFonts w:ascii="Times New Roman" w:hAnsi="Times New Roman"/>
          <w:color w:val="000000"/>
          <w:sz w:val="24"/>
          <w:szCs w:val="24"/>
          <w:lang w:val="en-US"/>
        </w:rPr>
        <w:t>)</w:t>
      </w:r>
      <w:r w:rsidR="0095040D" w:rsidRPr="002321ED">
        <w:rPr>
          <w:rStyle w:val="issue"/>
          <w:rFonts w:ascii="Times New Roman" w:hAnsi="Times New Roman"/>
          <w:color w:val="000000"/>
          <w:sz w:val="24"/>
          <w:szCs w:val="24"/>
          <w:lang w:val="en-US"/>
        </w:rPr>
        <w:t>: 93-118.</w:t>
      </w:r>
    </w:p>
    <w:p w:rsidR="00C165A1" w:rsidRPr="00FF436C" w:rsidRDefault="00C165A1" w:rsidP="00C165A1">
      <w:pPr>
        <w:spacing w:after="0" w:line="240" w:lineRule="auto"/>
        <w:ind w:left="1304" w:hanging="1304"/>
        <w:rPr>
          <w:rFonts w:ascii="Times New Roman" w:hAnsi="Times New Roman"/>
          <w:sz w:val="24"/>
          <w:szCs w:val="24"/>
          <w:lang w:val="en-US"/>
        </w:rPr>
      </w:pPr>
      <w:r w:rsidRPr="00C165A1">
        <w:rPr>
          <w:rFonts w:ascii="Times New Roman" w:hAnsi="Times New Roman"/>
          <w:sz w:val="24"/>
          <w:szCs w:val="24"/>
          <w:vertAlign w:val="superscript"/>
        </w:rPr>
        <w:t>M</w:t>
      </w:r>
      <w:r w:rsidRPr="00C165A1">
        <w:rPr>
          <w:rFonts w:ascii="Times New Roman" w:hAnsi="Times New Roman"/>
          <w:sz w:val="24"/>
          <w:szCs w:val="24"/>
        </w:rPr>
        <w:t xml:space="preserve"> Koch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65A1">
        <w:rPr>
          <w:rFonts w:ascii="Times New Roman" w:hAnsi="Times New Roman"/>
          <w:sz w:val="24"/>
          <w:szCs w:val="24"/>
        </w:rPr>
        <w:t xml:space="preserve">Pernille Boye og Tim Knudsen. </w:t>
      </w:r>
      <w:r>
        <w:rPr>
          <w:rFonts w:ascii="Times New Roman" w:hAnsi="Times New Roman"/>
          <w:sz w:val="24"/>
          <w:szCs w:val="24"/>
        </w:rPr>
        <w:t xml:space="preserve">2014. </w:t>
      </w:r>
      <w:r w:rsidRPr="00C165A1">
        <w:rPr>
          <w:rFonts w:ascii="Times New Roman" w:hAnsi="Times New Roman"/>
          <w:i/>
          <w:sz w:val="24"/>
          <w:szCs w:val="24"/>
        </w:rPr>
        <w:t>Ansvaret der forsvandt – om magten, ministrene og embedsværket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436C">
        <w:rPr>
          <w:rFonts w:ascii="Times New Roman" w:hAnsi="Times New Roman"/>
          <w:sz w:val="24"/>
          <w:szCs w:val="24"/>
          <w:lang w:val="en-US"/>
        </w:rPr>
        <w:t>København</w:t>
      </w:r>
      <w:proofErr w:type="spellEnd"/>
      <w:r w:rsidRPr="00FF436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F436C">
        <w:rPr>
          <w:rFonts w:ascii="Times New Roman" w:hAnsi="Times New Roman"/>
          <w:sz w:val="24"/>
          <w:szCs w:val="24"/>
          <w:lang w:val="en-US"/>
        </w:rPr>
        <w:t>Samfundslitteratur</w:t>
      </w:r>
      <w:proofErr w:type="spellEnd"/>
      <w:r w:rsidRPr="00FF436C">
        <w:rPr>
          <w:rFonts w:ascii="Times New Roman" w:hAnsi="Times New Roman"/>
          <w:sz w:val="24"/>
          <w:szCs w:val="24"/>
          <w:lang w:val="en-US"/>
        </w:rPr>
        <w:t>, s.</w:t>
      </w:r>
      <w:r w:rsidR="005F19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436C">
        <w:rPr>
          <w:rFonts w:ascii="Times New Roman" w:hAnsi="Times New Roman"/>
          <w:sz w:val="24"/>
          <w:szCs w:val="24"/>
          <w:lang w:val="en-US"/>
        </w:rPr>
        <w:t>57-73.</w:t>
      </w:r>
    </w:p>
    <w:p w:rsidR="00A47BF0" w:rsidRPr="002321ED" w:rsidRDefault="00404584" w:rsidP="009843B7">
      <w:pPr>
        <w:spacing w:after="0" w:line="240" w:lineRule="auto"/>
        <w:ind w:left="1304" w:hanging="1304"/>
        <w:rPr>
          <w:rFonts w:ascii="Times New Roman" w:hAnsi="Times New Roman"/>
          <w:sz w:val="24"/>
          <w:szCs w:val="24"/>
          <w:lang w:val="en-US"/>
        </w:rPr>
      </w:pPr>
      <w:r w:rsidRPr="002321ED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232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43B7" w:rsidRPr="002321ED">
        <w:rPr>
          <w:rFonts w:ascii="Times New Roman" w:hAnsi="Times New Roman"/>
          <w:sz w:val="24"/>
          <w:szCs w:val="24"/>
          <w:lang w:val="en-US"/>
        </w:rPr>
        <w:t xml:space="preserve">Le </w:t>
      </w:r>
      <w:r w:rsidR="009843B7" w:rsidRPr="002321ED">
        <w:rPr>
          <w:rFonts w:ascii="Times New Roman" w:hAnsi="Times New Roman"/>
          <w:color w:val="000000"/>
          <w:sz w:val="24"/>
          <w:szCs w:val="24"/>
          <w:lang w:val="en-US"/>
        </w:rPr>
        <w:t>Grand</w:t>
      </w:r>
      <w:r w:rsidR="009843B7" w:rsidRPr="002321ED">
        <w:rPr>
          <w:rFonts w:ascii="Times New Roman" w:hAnsi="Times New Roman"/>
          <w:sz w:val="24"/>
          <w:szCs w:val="24"/>
          <w:lang w:val="en-US"/>
        </w:rPr>
        <w:t>, Julian</w:t>
      </w:r>
      <w:r w:rsidR="00294B69" w:rsidRPr="002321E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843B7" w:rsidRPr="002321ED">
        <w:rPr>
          <w:rFonts w:ascii="Times New Roman" w:hAnsi="Times New Roman"/>
          <w:sz w:val="24"/>
          <w:szCs w:val="24"/>
          <w:lang w:val="en-US"/>
        </w:rPr>
        <w:t xml:space="preserve">2010. “Knights and Knaves Return: Public Service Motivation and the Delivery of Public Services”, </w:t>
      </w:r>
      <w:r w:rsidR="009843B7" w:rsidRPr="002321ED">
        <w:rPr>
          <w:rFonts w:ascii="Times New Roman" w:hAnsi="Times New Roman"/>
          <w:i/>
          <w:sz w:val="24"/>
          <w:szCs w:val="24"/>
          <w:lang w:val="en-US"/>
        </w:rPr>
        <w:t>International Public Management Journal</w:t>
      </w:r>
      <w:r w:rsidR="009843B7" w:rsidRPr="002321ED">
        <w:rPr>
          <w:rFonts w:ascii="Times New Roman" w:hAnsi="Times New Roman"/>
          <w:sz w:val="24"/>
          <w:szCs w:val="24"/>
          <w:lang w:val="en-US"/>
        </w:rPr>
        <w:t xml:space="preserve"> 13</w:t>
      </w:r>
      <w:r w:rsidR="00294B69" w:rsidRPr="002321ED">
        <w:rPr>
          <w:rFonts w:ascii="Times New Roman" w:hAnsi="Times New Roman"/>
          <w:sz w:val="24"/>
          <w:szCs w:val="24"/>
          <w:lang w:val="en-US"/>
        </w:rPr>
        <w:t>(</w:t>
      </w:r>
      <w:r w:rsidR="009843B7" w:rsidRPr="002321ED">
        <w:rPr>
          <w:rFonts w:ascii="Times New Roman" w:hAnsi="Times New Roman"/>
          <w:sz w:val="24"/>
          <w:szCs w:val="24"/>
          <w:lang w:val="en-US"/>
        </w:rPr>
        <w:t>1</w:t>
      </w:r>
      <w:r w:rsidR="00294B69" w:rsidRPr="002321ED">
        <w:rPr>
          <w:rFonts w:ascii="Times New Roman" w:hAnsi="Times New Roman"/>
          <w:sz w:val="24"/>
          <w:szCs w:val="24"/>
          <w:lang w:val="en-US"/>
        </w:rPr>
        <w:t>)</w:t>
      </w:r>
      <w:r w:rsidR="009843B7" w:rsidRPr="002321ED">
        <w:rPr>
          <w:rFonts w:ascii="Times New Roman" w:hAnsi="Times New Roman"/>
          <w:sz w:val="24"/>
          <w:szCs w:val="24"/>
          <w:lang w:val="en-US"/>
        </w:rPr>
        <w:t>: 56-71.</w:t>
      </w:r>
    </w:p>
    <w:p w:rsidR="009843B7" w:rsidRPr="002321ED" w:rsidRDefault="00A47BF0" w:rsidP="009843B7">
      <w:pPr>
        <w:spacing w:after="0" w:line="240" w:lineRule="auto"/>
        <w:ind w:left="1304" w:hanging="130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321ED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2321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21ED">
        <w:rPr>
          <w:rFonts w:ascii="Times New Roman" w:hAnsi="Times New Roman"/>
          <w:sz w:val="24"/>
          <w:szCs w:val="24"/>
          <w:lang w:val="en-US"/>
        </w:rPr>
        <w:t>Lipsky</w:t>
      </w:r>
      <w:proofErr w:type="spellEnd"/>
      <w:r w:rsidRPr="002321ED">
        <w:rPr>
          <w:rFonts w:ascii="Times New Roman" w:hAnsi="Times New Roman"/>
          <w:sz w:val="24"/>
          <w:szCs w:val="24"/>
          <w:lang w:val="en-US"/>
        </w:rPr>
        <w:t>, Michael.</w:t>
      </w:r>
      <w:proofErr w:type="gramEnd"/>
      <w:r w:rsidRPr="002321ED">
        <w:rPr>
          <w:rFonts w:ascii="Times New Roman" w:hAnsi="Times New Roman"/>
          <w:sz w:val="24"/>
          <w:szCs w:val="24"/>
          <w:lang w:val="en-US"/>
        </w:rPr>
        <w:t xml:space="preserve"> 1980. </w:t>
      </w:r>
      <w:r w:rsidRPr="002321ED">
        <w:rPr>
          <w:rFonts w:ascii="Times New Roman" w:hAnsi="Times New Roman"/>
          <w:i/>
          <w:sz w:val="24"/>
          <w:szCs w:val="24"/>
          <w:lang w:val="en-US"/>
        </w:rPr>
        <w:t xml:space="preserve">Street-Level Bureaucracy. </w:t>
      </w:r>
      <w:proofErr w:type="gramStart"/>
      <w:r w:rsidRPr="002321ED">
        <w:rPr>
          <w:rFonts w:ascii="Times New Roman" w:hAnsi="Times New Roman"/>
          <w:i/>
          <w:sz w:val="24"/>
          <w:szCs w:val="24"/>
          <w:lang w:val="en-US"/>
        </w:rPr>
        <w:t>Dilemmas of the Individual in Public Services</w:t>
      </w:r>
      <w:r w:rsidRPr="002321E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321ED">
        <w:rPr>
          <w:rFonts w:ascii="Times New Roman" w:hAnsi="Times New Roman"/>
          <w:sz w:val="24"/>
          <w:szCs w:val="24"/>
          <w:lang w:val="en-US"/>
        </w:rPr>
        <w:t xml:space="preserve"> New York: Russell Sage Foundation</w:t>
      </w:r>
      <w:r w:rsidR="004369DF" w:rsidRPr="002321ED">
        <w:rPr>
          <w:rFonts w:ascii="Times New Roman" w:hAnsi="Times New Roman"/>
          <w:sz w:val="24"/>
          <w:szCs w:val="24"/>
          <w:lang w:val="en-US"/>
        </w:rPr>
        <w:t>, s. 81-116</w:t>
      </w:r>
      <w:r w:rsidRPr="002321ED">
        <w:rPr>
          <w:rFonts w:ascii="Times New Roman" w:hAnsi="Times New Roman"/>
          <w:sz w:val="24"/>
          <w:szCs w:val="24"/>
          <w:lang w:val="en-US"/>
        </w:rPr>
        <w:t>.</w:t>
      </w:r>
    </w:p>
    <w:p w:rsidR="00183100" w:rsidRDefault="00404584" w:rsidP="00BF36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6FCB">
        <w:rPr>
          <w:rFonts w:ascii="Times New Roman" w:hAnsi="Times New Roman"/>
          <w:sz w:val="24"/>
          <w:szCs w:val="24"/>
          <w:vertAlign w:val="superscript"/>
        </w:rPr>
        <w:t>D</w:t>
      </w:r>
      <w:r w:rsidRPr="00DF6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6EB" w:rsidRPr="00DF6FCB">
        <w:rPr>
          <w:rFonts w:ascii="Times New Roman" w:hAnsi="Times New Roman"/>
          <w:color w:val="000000"/>
          <w:sz w:val="24"/>
          <w:szCs w:val="24"/>
        </w:rPr>
        <w:t xml:space="preserve">March, James G. </w:t>
      </w:r>
      <w:r w:rsidR="0095040D" w:rsidRPr="00DF6FCB">
        <w:rPr>
          <w:rFonts w:ascii="Times New Roman" w:hAnsi="Times New Roman"/>
          <w:color w:val="000000"/>
          <w:sz w:val="24"/>
          <w:szCs w:val="24"/>
        </w:rPr>
        <w:t>og</w:t>
      </w:r>
      <w:r w:rsidR="00BF36EB" w:rsidRPr="00DF6FCB">
        <w:rPr>
          <w:rFonts w:ascii="Times New Roman" w:hAnsi="Times New Roman"/>
          <w:color w:val="000000"/>
          <w:sz w:val="24"/>
          <w:szCs w:val="24"/>
        </w:rPr>
        <w:t xml:space="preserve"> Johan P. Olsen</w:t>
      </w:r>
      <w:r w:rsidR="00DB1749" w:rsidRPr="00DF6FCB">
        <w:rPr>
          <w:rFonts w:ascii="Times New Roman" w:hAnsi="Times New Roman"/>
          <w:color w:val="000000"/>
          <w:sz w:val="24"/>
          <w:szCs w:val="24"/>
        </w:rPr>
        <w:t>.</w:t>
      </w:r>
      <w:r w:rsidR="00BF36EB" w:rsidRPr="00DF6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6EB" w:rsidRPr="00DB1749">
        <w:rPr>
          <w:rFonts w:ascii="Times New Roman" w:hAnsi="Times New Roman"/>
          <w:color w:val="000000"/>
          <w:sz w:val="24"/>
          <w:szCs w:val="24"/>
          <w:lang w:val="en-US"/>
        </w:rPr>
        <w:t>198</w:t>
      </w:r>
      <w:r w:rsidR="00DB1749" w:rsidRPr="00DB1749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="00BF36EB" w:rsidRPr="00DB174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“Organizing Political Life: What Administrative Reorganization Tells Us </w:t>
      </w:r>
      <w:proofErr w:type="gramStart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>About</w:t>
      </w:r>
      <w:proofErr w:type="gramEnd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Government”, </w:t>
      </w:r>
      <w:r w:rsidR="00BF36EB"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American Political Science Review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77: 281-95.</w:t>
      </w:r>
    </w:p>
    <w:p w:rsidR="00183100" w:rsidRPr="00183100" w:rsidRDefault="00FF436C" w:rsidP="00981517">
      <w:pPr>
        <w:spacing w:after="0" w:line="240" w:lineRule="auto"/>
        <w:ind w:left="1304" w:hanging="1304"/>
        <w:rPr>
          <w:rFonts w:ascii="Times New Roman" w:hAnsi="Times New Roman"/>
          <w:sz w:val="24"/>
          <w:szCs w:val="24"/>
          <w:vertAlign w:val="superscript"/>
        </w:rPr>
      </w:pPr>
      <w:r w:rsidRPr="00EC7872">
        <w:rPr>
          <w:rFonts w:ascii="Times New Roman" w:hAnsi="Times New Roman"/>
          <w:color w:val="000000"/>
          <w:sz w:val="24"/>
          <w:szCs w:val="24"/>
          <w:vertAlign w:val="superscript"/>
        </w:rPr>
        <w:t>M</w:t>
      </w:r>
      <w:r w:rsidRPr="00DF6FC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83100" w:rsidRPr="00DF6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100" w:rsidRPr="00C165A1">
        <w:rPr>
          <w:rFonts w:ascii="Times New Roman" w:hAnsi="Times New Roman"/>
          <w:color w:val="000000"/>
          <w:sz w:val="24"/>
          <w:szCs w:val="24"/>
        </w:rPr>
        <w:t xml:space="preserve">Martinsen, Dorte Sindbjerg. 2013. </w:t>
      </w:r>
      <w:r w:rsidR="00183100" w:rsidRPr="00183100">
        <w:rPr>
          <w:rFonts w:ascii="Times New Roman" w:hAnsi="Times New Roman"/>
          <w:color w:val="000000"/>
          <w:sz w:val="24"/>
          <w:szCs w:val="24"/>
        </w:rPr>
        <w:t xml:space="preserve">“Danmarks implementering af EU politik”, </w:t>
      </w:r>
      <w:r w:rsidR="00183100">
        <w:rPr>
          <w:rFonts w:ascii="Times New Roman" w:hAnsi="Times New Roman"/>
          <w:i/>
          <w:color w:val="000000"/>
          <w:sz w:val="24"/>
          <w:szCs w:val="24"/>
        </w:rPr>
        <w:t>Politica</w:t>
      </w:r>
      <w:r w:rsidR="00183100">
        <w:rPr>
          <w:rFonts w:ascii="Times New Roman" w:hAnsi="Times New Roman"/>
          <w:color w:val="000000"/>
          <w:sz w:val="24"/>
          <w:szCs w:val="24"/>
        </w:rPr>
        <w:t>, 45 (4): 437-456.</w:t>
      </w:r>
    </w:p>
    <w:p w:rsidR="00981517" w:rsidRPr="002321ED" w:rsidRDefault="00404584" w:rsidP="00981517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21ED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>McCubbins</w:t>
      </w:r>
      <w:proofErr w:type="spellEnd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, Mathew D. </w:t>
      </w:r>
      <w:proofErr w:type="gramStart"/>
      <w:r w:rsidR="0095040D" w:rsidRPr="002321ED">
        <w:rPr>
          <w:rFonts w:ascii="Times New Roman" w:hAnsi="Times New Roman"/>
          <w:color w:val="000000"/>
          <w:sz w:val="24"/>
          <w:szCs w:val="24"/>
          <w:lang w:val="en-US"/>
        </w:rPr>
        <w:t>og</w:t>
      </w:r>
      <w:proofErr w:type="gramEnd"/>
      <w:r w:rsidR="0095040D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Thomas Schwartz. 1984. “Congressional Oversight Overlooked: Police Patrols versus Fire Alarms”, </w:t>
      </w:r>
      <w:r w:rsidR="00BF36EB"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American Journal of Political Science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28: 165-179.</w:t>
      </w:r>
    </w:p>
    <w:p w:rsidR="00981517" w:rsidRPr="002321ED" w:rsidRDefault="00981517" w:rsidP="00981517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21ED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>McCubbins</w:t>
      </w:r>
      <w:proofErr w:type="spellEnd"/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, Mathew D., Roger G. Noll </w:t>
      </w:r>
      <w:proofErr w:type="gramStart"/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>og</w:t>
      </w:r>
      <w:proofErr w:type="gramEnd"/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Barry </w:t>
      </w:r>
      <w:proofErr w:type="spellStart"/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>Weingast</w:t>
      </w:r>
      <w:proofErr w:type="spellEnd"/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. 1987. “Administrative Procedures as Instruments of Political Control”, </w:t>
      </w:r>
      <w:r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Journal of law, Economics, and Organization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3(2): 243-277.</w:t>
      </w:r>
    </w:p>
    <w:p w:rsidR="00BF36EB" w:rsidRPr="002321ED" w:rsidRDefault="00404584" w:rsidP="00BF36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2321ED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>Miller, Gary J. 2005.</w:t>
      </w:r>
      <w:proofErr w:type="gramEnd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D62625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>The Political Evolution of Principal-Agent Models</w:t>
      </w:r>
      <w:r w:rsidR="00D62625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BF36EB" w:rsidRPr="002321E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Annual Review of Political Science 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="007750AE" w:rsidRPr="002321E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203-225.</w:t>
      </w:r>
      <w:proofErr w:type="gramEnd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F36EB" w:rsidRPr="002321ED" w:rsidRDefault="00860832" w:rsidP="007C7C02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21ED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M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Moynihan, Donald P. 2008. </w:t>
      </w:r>
      <w:proofErr w:type="gramStart"/>
      <w:r w:rsidR="00BF36EB"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The Dynamics of Performance Management.</w:t>
      </w:r>
      <w:proofErr w:type="gramEnd"/>
      <w:r w:rsidR="00BF36EB"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BF36EB"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Constructing Information and Reform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Washington D.C.: Georgetown University Press, </w:t>
      </w:r>
      <w:r w:rsidR="00294EB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s. 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>26-38.</w:t>
      </w:r>
    </w:p>
    <w:p w:rsidR="00A47BF0" w:rsidRPr="002321ED" w:rsidRDefault="00A47BF0" w:rsidP="00A47BF0">
      <w:pPr>
        <w:pStyle w:val="Default"/>
        <w:spacing w:after="0"/>
        <w:ind w:left="1304" w:hanging="1304"/>
        <w:rPr>
          <w:lang w:val="en-US"/>
        </w:rPr>
      </w:pPr>
      <w:r w:rsidRPr="002321ED">
        <w:rPr>
          <w:vertAlign w:val="superscript"/>
          <w:lang w:val="en-US"/>
        </w:rPr>
        <w:t>D</w:t>
      </w:r>
      <w:r w:rsidRPr="002321ED">
        <w:rPr>
          <w:lang w:val="en-US"/>
        </w:rPr>
        <w:t xml:space="preserve"> Perry, James L. </w:t>
      </w:r>
      <w:proofErr w:type="gramStart"/>
      <w:r w:rsidRPr="002321ED">
        <w:rPr>
          <w:lang w:val="en-US"/>
        </w:rPr>
        <w:t>og</w:t>
      </w:r>
      <w:proofErr w:type="gramEnd"/>
      <w:r w:rsidRPr="002321ED">
        <w:rPr>
          <w:lang w:val="en-US"/>
        </w:rPr>
        <w:t xml:space="preserve"> Lois </w:t>
      </w:r>
      <w:proofErr w:type="spellStart"/>
      <w:r w:rsidRPr="002321ED">
        <w:rPr>
          <w:lang w:val="en-US"/>
        </w:rPr>
        <w:t>Recascino</w:t>
      </w:r>
      <w:proofErr w:type="spellEnd"/>
      <w:r w:rsidRPr="002321ED">
        <w:rPr>
          <w:lang w:val="en-US"/>
        </w:rPr>
        <w:t xml:space="preserve"> Wise. 1990. “The Motivational Bases of Public Service”, </w:t>
      </w:r>
      <w:r w:rsidRPr="002321ED">
        <w:rPr>
          <w:i/>
          <w:lang w:val="en-US"/>
        </w:rPr>
        <w:t>Public Administration Review</w:t>
      </w:r>
      <w:r w:rsidRPr="002321ED">
        <w:rPr>
          <w:lang w:val="en-US"/>
        </w:rPr>
        <w:t xml:space="preserve"> 50(3): 367-373.</w:t>
      </w:r>
    </w:p>
    <w:p w:rsidR="00B5757A" w:rsidRPr="002321ED" w:rsidRDefault="00404584" w:rsidP="007C7C02">
      <w:pPr>
        <w:pStyle w:val="Default"/>
        <w:spacing w:after="0"/>
        <w:ind w:left="1304" w:hanging="1304"/>
        <w:rPr>
          <w:lang w:val="en-US"/>
        </w:rPr>
      </w:pPr>
      <w:proofErr w:type="gramStart"/>
      <w:r w:rsidRPr="002321ED">
        <w:rPr>
          <w:vertAlign w:val="superscript"/>
          <w:lang w:val="en-US"/>
        </w:rPr>
        <w:t>D</w:t>
      </w:r>
      <w:r w:rsidRPr="002321ED">
        <w:rPr>
          <w:lang w:val="en-US"/>
        </w:rPr>
        <w:t xml:space="preserve"> </w:t>
      </w:r>
      <w:proofErr w:type="spellStart"/>
      <w:r w:rsidR="00BF36EB" w:rsidRPr="002321ED">
        <w:rPr>
          <w:lang w:val="en-US"/>
        </w:rPr>
        <w:t>Scharpf</w:t>
      </w:r>
      <w:proofErr w:type="spellEnd"/>
      <w:r w:rsidR="00BF36EB" w:rsidRPr="002321ED">
        <w:rPr>
          <w:lang w:val="en-US"/>
        </w:rPr>
        <w:t>, Fritz W. 1994.</w:t>
      </w:r>
      <w:proofErr w:type="gramEnd"/>
      <w:r w:rsidR="00BF36EB" w:rsidRPr="002321ED">
        <w:rPr>
          <w:lang w:val="en-US"/>
        </w:rPr>
        <w:t xml:space="preserve"> ”Games Real Actors Could Play: Positive and Negative Coordination in Embedded Negotiations”, </w:t>
      </w:r>
      <w:r w:rsidR="00BF36EB" w:rsidRPr="002321ED">
        <w:rPr>
          <w:i/>
          <w:lang w:val="en-US"/>
        </w:rPr>
        <w:t>Journal of Theoretical Politics</w:t>
      </w:r>
      <w:r w:rsidR="00BF36EB" w:rsidRPr="002321ED">
        <w:rPr>
          <w:lang w:val="en-US"/>
        </w:rPr>
        <w:t xml:space="preserve"> 6: 27-53.</w:t>
      </w:r>
    </w:p>
    <w:p w:rsidR="00A81EB1" w:rsidRPr="002321ED" w:rsidRDefault="00A81EB1" w:rsidP="003A7879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</w:pPr>
      <w:r w:rsidRPr="002321ED">
        <w:rPr>
          <w:rFonts w:ascii="Times New Roman" w:hAnsi="Times New Roman"/>
          <w:sz w:val="24"/>
          <w:szCs w:val="24"/>
          <w:vertAlign w:val="superscript"/>
        </w:rPr>
        <w:t xml:space="preserve">D </w:t>
      </w:r>
      <w:r w:rsidRPr="002321ED">
        <w:rPr>
          <w:rFonts w:ascii="Times New Roman" w:hAnsi="Times New Roman"/>
          <w:sz w:val="24"/>
          <w:szCs w:val="24"/>
        </w:rPr>
        <w:t xml:space="preserve">Schneider, A. </w:t>
      </w:r>
      <w:r w:rsidR="0095040D" w:rsidRPr="002321ED">
        <w:rPr>
          <w:rFonts w:ascii="Times New Roman" w:hAnsi="Times New Roman"/>
          <w:sz w:val="24"/>
          <w:szCs w:val="24"/>
        </w:rPr>
        <w:t>og</w:t>
      </w:r>
      <w:r w:rsidRPr="002321ED">
        <w:rPr>
          <w:rFonts w:ascii="Times New Roman" w:hAnsi="Times New Roman"/>
          <w:sz w:val="24"/>
          <w:szCs w:val="24"/>
        </w:rPr>
        <w:t xml:space="preserve"> H. Ingram</w:t>
      </w:r>
      <w:r w:rsidR="0095040D" w:rsidRPr="002321ED">
        <w:rPr>
          <w:rFonts w:ascii="Times New Roman" w:hAnsi="Times New Roman"/>
          <w:sz w:val="24"/>
          <w:szCs w:val="24"/>
        </w:rPr>
        <w:t xml:space="preserve">. </w:t>
      </w:r>
      <w:r w:rsidRPr="002321ED">
        <w:rPr>
          <w:rFonts w:ascii="Times New Roman" w:hAnsi="Times New Roman"/>
          <w:sz w:val="24"/>
          <w:szCs w:val="24"/>
          <w:lang w:val="en-US"/>
        </w:rPr>
        <w:t xml:space="preserve">1993. “Social Construction of Target Populations: Implications for Politics and Policy”, </w:t>
      </w:r>
      <w:r w:rsidRPr="002321ED">
        <w:rPr>
          <w:rFonts w:ascii="Times New Roman" w:hAnsi="Times New Roman"/>
          <w:i/>
          <w:iCs/>
          <w:sz w:val="24"/>
          <w:szCs w:val="24"/>
          <w:lang w:val="en-US"/>
        </w:rPr>
        <w:t xml:space="preserve">American Political Science Review </w:t>
      </w:r>
      <w:r w:rsidRPr="002321ED">
        <w:rPr>
          <w:rFonts w:ascii="Times New Roman" w:hAnsi="Times New Roman"/>
          <w:sz w:val="24"/>
          <w:szCs w:val="24"/>
          <w:lang w:val="en-US"/>
        </w:rPr>
        <w:t>87(2): 334-347.</w:t>
      </w:r>
    </w:p>
    <w:p w:rsidR="00BF36EB" w:rsidRPr="00CB27D4" w:rsidRDefault="00860832" w:rsidP="003A7879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21ED">
        <w:rPr>
          <w:rFonts w:ascii="Times New Roman" w:hAnsi="Times New Roman"/>
          <w:color w:val="000000"/>
          <w:sz w:val="24"/>
          <w:szCs w:val="24"/>
          <w:vertAlign w:val="superscript"/>
        </w:rPr>
        <w:t>M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>Serritzlew, Søren</w:t>
      </w:r>
      <w:r w:rsidR="005F19E3">
        <w:rPr>
          <w:rFonts w:ascii="Times New Roman" w:hAnsi="Times New Roman"/>
          <w:color w:val="000000"/>
          <w:sz w:val="24"/>
          <w:szCs w:val="24"/>
        </w:rPr>
        <w:t>.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 2002. “Ritualer og realiteter i den kommunale budgetl</w:t>
      </w:r>
      <w:r w:rsidR="00E84448" w:rsidRPr="002321ED">
        <w:rPr>
          <w:rFonts w:ascii="Times New Roman" w:hAnsi="Times New Roman"/>
          <w:color w:val="000000"/>
          <w:sz w:val="24"/>
          <w:szCs w:val="24"/>
        </w:rPr>
        <w:t>æ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gning” </w:t>
      </w:r>
      <w:proofErr w:type="spellStart"/>
      <w:r w:rsidR="00BF36EB" w:rsidRPr="002321ED">
        <w:rPr>
          <w:rFonts w:ascii="Times New Roman" w:hAnsi="Times New Roman"/>
          <w:color w:val="000000"/>
          <w:sz w:val="24"/>
          <w:szCs w:val="24"/>
        </w:rPr>
        <w:t>pp</w:t>
      </w:r>
      <w:proofErr w:type="spellEnd"/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. 139-162 i Jens Blom-Hansen, Finn Bruun </w:t>
      </w:r>
      <w:r w:rsidR="00294EBB" w:rsidRPr="002321ED">
        <w:rPr>
          <w:rFonts w:ascii="Times New Roman" w:hAnsi="Times New Roman"/>
          <w:color w:val="000000"/>
          <w:sz w:val="24"/>
          <w:szCs w:val="24"/>
        </w:rPr>
        <w:t>og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 Thomas Pallesen (red.). </w:t>
      </w:r>
      <w:r w:rsidR="00BF36EB" w:rsidRPr="005F19E3">
        <w:rPr>
          <w:rFonts w:ascii="Times New Roman" w:hAnsi="Times New Roman"/>
          <w:i/>
          <w:color w:val="000000"/>
          <w:sz w:val="24"/>
          <w:szCs w:val="24"/>
        </w:rPr>
        <w:t>Ko</w:t>
      </w:r>
      <w:proofErr w:type="spellStart"/>
      <w:r w:rsidR="00BF36EB" w:rsidRPr="00CB27D4">
        <w:rPr>
          <w:rFonts w:ascii="Times New Roman" w:hAnsi="Times New Roman"/>
          <w:i/>
          <w:color w:val="000000"/>
          <w:sz w:val="24"/>
          <w:szCs w:val="24"/>
          <w:lang w:val="en-US"/>
        </w:rPr>
        <w:t>mmunale</w:t>
      </w:r>
      <w:proofErr w:type="spellEnd"/>
      <w:r w:rsidR="00BF36EB" w:rsidRPr="00CB27D4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36EB" w:rsidRPr="00CB27D4">
        <w:rPr>
          <w:rFonts w:ascii="Times New Roman" w:hAnsi="Times New Roman"/>
          <w:i/>
          <w:color w:val="000000"/>
          <w:sz w:val="24"/>
          <w:szCs w:val="24"/>
          <w:lang w:val="en-US"/>
        </w:rPr>
        <w:t>patologier</w:t>
      </w:r>
      <w:proofErr w:type="spellEnd"/>
      <w:r w:rsidR="00BF36EB" w:rsidRPr="00CB27D4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="00BF36EB" w:rsidRPr="00CB27D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F36EB" w:rsidRPr="00CB27D4">
        <w:rPr>
          <w:rFonts w:ascii="Times New Roman" w:hAnsi="Times New Roman"/>
          <w:color w:val="000000"/>
          <w:sz w:val="24"/>
          <w:szCs w:val="24"/>
          <w:lang w:val="en-US"/>
        </w:rPr>
        <w:t>Århus</w:t>
      </w:r>
      <w:proofErr w:type="spellEnd"/>
      <w:r w:rsidR="00BF36EB" w:rsidRPr="00CB27D4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BF36EB" w:rsidRPr="00CB27D4">
        <w:rPr>
          <w:rFonts w:ascii="Times New Roman" w:hAnsi="Times New Roman"/>
          <w:color w:val="000000"/>
          <w:sz w:val="24"/>
          <w:szCs w:val="24"/>
          <w:lang w:val="en-US"/>
        </w:rPr>
        <w:t>Systime</w:t>
      </w:r>
      <w:proofErr w:type="spellEnd"/>
      <w:r w:rsidR="00BF36EB" w:rsidRPr="00CB27D4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401EB" w:rsidRPr="002321ED" w:rsidRDefault="00404584" w:rsidP="003401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2321ED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>Tiebout</w:t>
      </w:r>
      <w:proofErr w:type="spellEnd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>, Charles M. 1956.</w:t>
      </w:r>
      <w:proofErr w:type="gramEnd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”A Pure Theory of Local Expenditures”, </w:t>
      </w:r>
      <w:r w:rsidR="00BF36EB"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Journal of Political Economy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64: 416-424.</w:t>
      </w:r>
      <w:proofErr w:type="gramEnd"/>
    </w:p>
    <w:p w:rsidR="00BF36EB" w:rsidRPr="002321ED" w:rsidRDefault="00860832" w:rsidP="00BF36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21ED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M</w:t>
      </w:r>
      <w:r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>Wilson, James Q. 1989.</w:t>
      </w:r>
      <w:proofErr w:type="gramEnd"/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BF36EB"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>Bureaucracy.</w:t>
      </w:r>
      <w:proofErr w:type="gramEnd"/>
      <w:r w:rsidR="00BF36EB"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What Government Agencies</w:t>
      </w:r>
      <w:bookmarkStart w:id="0" w:name="_GoBack"/>
      <w:bookmarkEnd w:id="0"/>
      <w:r w:rsidR="00BF36EB" w:rsidRPr="002321E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Do and Why They Do It</w:t>
      </w:r>
      <w:r w:rsidR="00BF36EB" w:rsidRPr="002321E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95040D" w:rsidRPr="002321ED">
        <w:rPr>
          <w:rFonts w:ascii="Times New Roman" w:hAnsi="Times New Roman"/>
          <w:color w:val="000000"/>
          <w:sz w:val="24"/>
          <w:szCs w:val="24"/>
        </w:rPr>
        <w:t xml:space="preserve">New York: 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Basic </w:t>
      </w:r>
      <w:proofErr w:type="spellStart"/>
      <w:r w:rsidR="00BF36EB" w:rsidRPr="002321ED">
        <w:rPr>
          <w:rFonts w:ascii="Times New Roman" w:hAnsi="Times New Roman"/>
          <w:color w:val="000000"/>
          <w:sz w:val="24"/>
          <w:szCs w:val="24"/>
        </w:rPr>
        <w:t>Book</w:t>
      </w:r>
      <w:r w:rsidR="00A47BF0" w:rsidRPr="002321ED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="004369DF" w:rsidRPr="002321ED">
        <w:rPr>
          <w:rFonts w:ascii="Times New Roman" w:hAnsi="Times New Roman"/>
          <w:color w:val="000000"/>
          <w:sz w:val="24"/>
          <w:szCs w:val="24"/>
        </w:rPr>
        <w:t>,</w:t>
      </w:r>
      <w:r w:rsidR="007A2DFB" w:rsidRPr="002321ED">
        <w:rPr>
          <w:rFonts w:ascii="Times New Roman" w:hAnsi="Times New Roman"/>
          <w:sz w:val="24"/>
          <w:szCs w:val="24"/>
        </w:rPr>
        <w:t xml:space="preserve"> </w:t>
      </w:r>
      <w:r w:rsidR="007A2DFB" w:rsidRPr="002321ED">
        <w:rPr>
          <w:rFonts w:ascii="Times New Roman" w:hAnsi="Times New Roman"/>
          <w:color w:val="000000"/>
          <w:sz w:val="24"/>
          <w:szCs w:val="24"/>
        </w:rPr>
        <w:t>s. 50-71,</w:t>
      </w:r>
      <w:r w:rsidR="004369DF" w:rsidRPr="002321ED">
        <w:rPr>
          <w:rFonts w:ascii="Times New Roman" w:hAnsi="Times New Roman"/>
          <w:sz w:val="24"/>
          <w:szCs w:val="24"/>
        </w:rPr>
        <w:t xml:space="preserve"> 154-175 og 179-195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>.</w:t>
      </w:r>
    </w:p>
    <w:p w:rsidR="00BF36EB" w:rsidRPr="0012240D" w:rsidRDefault="00860832" w:rsidP="00BF36EB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</w:rPr>
      </w:pPr>
      <w:r w:rsidRPr="002321ED">
        <w:rPr>
          <w:rFonts w:ascii="Times New Roman" w:hAnsi="Times New Roman"/>
          <w:color w:val="000000"/>
          <w:sz w:val="24"/>
          <w:szCs w:val="24"/>
          <w:vertAlign w:val="superscript"/>
        </w:rPr>
        <w:t>M</w:t>
      </w:r>
      <w:r w:rsidRPr="002321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Winter, Søren </w:t>
      </w:r>
      <w:r w:rsidR="0095040D" w:rsidRPr="002321ED">
        <w:rPr>
          <w:rFonts w:ascii="Times New Roman" w:hAnsi="Times New Roman"/>
          <w:color w:val="000000"/>
          <w:sz w:val="24"/>
          <w:szCs w:val="24"/>
        </w:rPr>
        <w:t>og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 Vibeke Lehmann Nielsen</w:t>
      </w:r>
      <w:r w:rsidR="005F19E3">
        <w:rPr>
          <w:rFonts w:ascii="Times New Roman" w:hAnsi="Times New Roman"/>
          <w:color w:val="000000"/>
          <w:sz w:val="24"/>
          <w:szCs w:val="24"/>
        </w:rPr>
        <w:t>.</w:t>
      </w:r>
      <w:r w:rsidR="00BF36EB" w:rsidRPr="002321ED">
        <w:rPr>
          <w:rFonts w:ascii="Times New Roman" w:hAnsi="Times New Roman"/>
          <w:color w:val="000000"/>
          <w:sz w:val="24"/>
          <w:szCs w:val="24"/>
        </w:rPr>
        <w:t xml:space="preserve"> 2008. </w:t>
      </w:r>
      <w:r w:rsidR="00BF36EB" w:rsidRPr="002321ED">
        <w:rPr>
          <w:rFonts w:ascii="Times New Roman" w:hAnsi="Times New Roman"/>
          <w:i/>
          <w:color w:val="000000"/>
          <w:sz w:val="24"/>
          <w:szCs w:val="24"/>
        </w:rPr>
        <w:t>Implementering af politik.</w:t>
      </w:r>
      <w:r w:rsidR="00624A1C" w:rsidRPr="002321ED">
        <w:rPr>
          <w:rFonts w:ascii="Times New Roman" w:hAnsi="Times New Roman"/>
          <w:color w:val="000000"/>
          <w:sz w:val="24"/>
          <w:szCs w:val="24"/>
        </w:rPr>
        <w:t xml:space="preserve"> Århus: </w:t>
      </w:r>
      <w:proofErr w:type="spellStart"/>
      <w:r w:rsidR="00624A1C" w:rsidRPr="002321ED">
        <w:rPr>
          <w:rFonts w:ascii="Times New Roman" w:hAnsi="Times New Roman"/>
          <w:color w:val="000000"/>
          <w:sz w:val="24"/>
          <w:szCs w:val="24"/>
        </w:rPr>
        <w:t>Academica</w:t>
      </w:r>
      <w:proofErr w:type="spellEnd"/>
      <w:r w:rsidR="005F19E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F19E3">
        <w:rPr>
          <w:rFonts w:ascii="Times New Roman" w:hAnsi="Times New Roman"/>
          <w:color w:val="000000"/>
          <w:sz w:val="24"/>
          <w:szCs w:val="24"/>
        </w:rPr>
        <w:t>pp</w:t>
      </w:r>
      <w:proofErr w:type="spellEnd"/>
      <w:r w:rsidR="005F19E3">
        <w:rPr>
          <w:rFonts w:ascii="Times New Roman" w:hAnsi="Times New Roman"/>
          <w:color w:val="000000"/>
          <w:sz w:val="24"/>
          <w:szCs w:val="24"/>
        </w:rPr>
        <w:t>. 11-22, 41-47, 58-71, 73-78, 88-93</w:t>
      </w:r>
      <w:r w:rsidR="00A47BF0" w:rsidRPr="002321ED">
        <w:rPr>
          <w:rFonts w:ascii="Times New Roman" w:hAnsi="Times New Roman"/>
          <w:color w:val="000000"/>
          <w:sz w:val="24"/>
          <w:szCs w:val="24"/>
        </w:rPr>
        <w:t>.</w:t>
      </w:r>
    </w:p>
    <w:sectPr w:rsidR="00BF36EB" w:rsidRPr="0012240D" w:rsidSect="00A9226B">
      <w:footerReference w:type="default" r:id="rId11"/>
      <w:pgSz w:w="11906" w:h="16838"/>
      <w:pgMar w:top="1699" w:right="1138" w:bottom="1699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32" w:rsidRDefault="00EB2032" w:rsidP="00A87976">
      <w:pPr>
        <w:spacing w:after="0" w:line="240" w:lineRule="auto"/>
      </w:pPr>
      <w:r>
        <w:separator/>
      </w:r>
    </w:p>
  </w:endnote>
  <w:endnote w:type="continuationSeparator" w:id="0">
    <w:p w:rsidR="00EB2032" w:rsidRDefault="00EB2032" w:rsidP="00A8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B0" w:rsidRDefault="00C45E25">
    <w:pPr>
      <w:pStyle w:val="Sidefod"/>
      <w:jc w:val="center"/>
    </w:pPr>
    <w:r>
      <w:fldChar w:fldCharType="begin"/>
    </w:r>
    <w:r w:rsidR="00B724B0">
      <w:instrText xml:space="preserve"> PAGE   \* MERGEFORMAT </w:instrText>
    </w:r>
    <w:r>
      <w:fldChar w:fldCharType="separate"/>
    </w:r>
    <w:r w:rsidR="00D62625">
      <w:rPr>
        <w:noProof/>
      </w:rPr>
      <w:t>7</w:t>
    </w:r>
    <w:r>
      <w:fldChar w:fldCharType="end"/>
    </w:r>
  </w:p>
  <w:p w:rsidR="00B724B0" w:rsidRDefault="00B724B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32" w:rsidRDefault="00EB2032" w:rsidP="00A87976">
      <w:pPr>
        <w:spacing w:after="0" w:line="240" w:lineRule="auto"/>
      </w:pPr>
      <w:r>
        <w:separator/>
      </w:r>
    </w:p>
  </w:footnote>
  <w:footnote w:type="continuationSeparator" w:id="0">
    <w:p w:rsidR="00EB2032" w:rsidRDefault="00EB2032" w:rsidP="00A8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F4E0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934F8"/>
    <w:multiLevelType w:val="hybridMultilevel"/>
    <w:tmpl w:val="AAC867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E25AC"/>
    <w:multiLevelType w:val="hybridMultilevel"/>
    <w:tmpl w:val="C778F9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C7CC1"/>
    <w:multiLevelType w:val="hybridMultilevel"/>
    <w:tmpl w:val="78EC9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F1CD8"/>
    <w:multiLevelType w:val="hybridMultilevel"/>
    <w:tmpl w:val="87DA19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B44B58"/>
    <w:multiLevelType w:val="hybridMultilevel"/>
    <w:tmpl w:val="EDFEC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CD1ED9"/>
    <w:multiLevelType w:val="hybridMultilevel"/>
    <w:tmpl w:val="28268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33F78"/>
    <w:multiLevelType w:val="hybridMultilevel"/>
    <w:tmpl w:val="43E4D4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913980"/>
    <w:multiLevelType w:val="hybridMultilevel"/>
    <w:tmpl w:val="294816D8"/>
    <w:lvl w:ilvl="0" w:tplc="DF94E69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C37F3"/>
    <w:multiLevelType w:val="hybridMultilevel"/>
    <w:tmpl w:val="660E9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9F6AC7"/>
    <w:multiLevelType w:val="hybridMultilevel"/>
    <w:tmpl w:val="F418D412"/>
    <w:lvl w:ilvl="0" w:tplc="B24A38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10C"/>
    <w:multiLevelType w:val="hybridMultilevel"/>
    <w:tmpl w:val="6CB27D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C5376"/>
    <w:multiLevelType w:val="hybridMultilevel"/>
    <w:tmpl w:val="18ACE3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A7678"/>
    <w:multiLevelType w:val="hybridMultilevel"/>
    <w:tmpl w:val="1A14F662"/>
    <w:lvl w:ilvl="0" w:tplc="5BA899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54A7F"/>
    <w:multiLevelType w:val="hybridMultilevel"/>
    <w:tmpl w:val="7BF047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80D72"/>
    <w:multiLevelType w:val="hybridMultilevel"/>
    <w:tmpl w:val="17FC7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9F1DCF"/>
    <w:multiLevelType w:val="hybridMultilevel"/>
    <w:tmpl w:val="AB7A1A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793461"/>
    <w:multiLevelType w:val="hybridMultilevel"/>
    <w:tmpl w:val="3B28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856AF"/>
    <w:multiLevelType w:val="hybridMultilevel"/>
    <w:tmpl w:val="87C87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080FE6"/>
    <w:multiLevelType w:val="hybridMultilevel"/>
    <w:tmpl w:val="A9BAB1EC"/>
    <w:lvl w:ilvl="0" w:tplc="F348969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7F3D"/>
    <w:multiLevelType w:val="hybridMultilevel"/>
    <w:tmpl w:val="98AC62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779096B"/>
    <w:multiLevelType w:val="hybridMultilevel"/>
    <w:tmpl w:val="FEA22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4516DB"/>
    <w:multiLevelType w:val="hybridMultilevel"/>
    <w:tmpl w:val="F3F82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B4433E"/>
    <w:multiLevelType w:val="hybridMultilevel"/>
    <w:tmpl w:val="BD1453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1F40B6A"/>
    <w:multiLevelType w:val="hybridMultilevel"/>
    <w:tmpl w:val="2A6482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7D702F"/>
    <w:multiLevelType w:val="multilevel"/>
    <w:tmpl w:val="1C38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2A2A96"/>
    <w:multiLevelType w:val="hybridMultilevel"/>
    <w:tmpl w:val="F112BF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933F33"/>
    <w:multiLevelType w:val="hybridMultilevel"/>
    <w:tmpl w:val="C4407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BC616F"/>
    <w:multiLevelType w:val="hybridMultilevel"/>
    <w:tmpl w:val="690672AC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2910E5"/>
    <w:multiLevelType w:val="hybridMultilevel"/>
    <w:tmpl w:val="BB040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E9B74DA"/>
    <w:multiLevelType w:val="hybridMultilevel"/>
    <w:tmpl w:val="367C9D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631054"/>
    <w:multiLevelType w:val="hybridMultilevel"/>
    <w:tmpl w:val="2F7C07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503326"/>
    <w:multiLevelType w:val="hybridMultilevel"/>
    <w:tmpl w:val="F2F07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25E90"/>
    <w:multiLevelType w:val="hybridMultilevel"/>
    <w:tmpl w:val="E38E72E8"/>
    <w:lvl w:ilvl="0" w:tplc="040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CB02EBB"/>
    <w:multiLevelType w:val="hybridMultilevel"/>
    <w:tmpl w:val="1846AB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3C161E"/>
    <w:multiLevelType w:val="multilevel"/>
    <w:tmpl w:val="249C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7C3A43"/>
    <w:multiLevelType w:val="hybridMultilevel"/>
    <w:tmpl w:val="A2F87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0E505A"/>
    <w:multiLevelType w:val="hybridMultilevel"/>
    <w:tmpl w:val="B2C815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9355E"/>
    <w:multiLevelType w:val="hybridMultilevel"/>
    <w:tmpl w:val="06402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75F8C"/>
    <w:multiLevelType w:val="hybridMultilevel"/>
    <w:tmpl w:val="845C3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4619B2"/>
    <w:multiLevelType w:val="hybridMultilevel"/>
    <w:tmpl w:val="D4F07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2773B6"/>
    <w:multiLevelType w:val="hybridMultilevel"/>
    <w:tmpl w:val="D6262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55D3F"/>
    <w:multiLevelType w:val="hybridMultilevel"/>
    <w:tmpl w:val="F1DAC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133B6C"/>
    <w:multiLevelType w:val="hybridMultilevel"/>
    <w:tmpl w:val="063A3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1F51BD"/>
    <w:multiLevelType w:val="hybridMultilevel"/>
    <w:tmpl w:val="F7A4D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FE36FF"/>
    <w:multiLevelType w:val="hybridMultilevel"/>
    <w:tmpl w:val="0C383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BC1526"/>
    <w:multiLevelType w:val="multilevel"/>
    <w:tmpl w:val="2396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7"/>
  </w:num>
  <w:num w:numId="3">
    <w:abstractNumId w:val="14"/>
  </w:num>
  <w:num w:numId="4">
    <w:abstractNumId w:val="30"/>
  </w:num>
  <w:num w:numId="5">
    <w:abstractNumId w:val="12"/>
  </w:num>
  <w:num w:numId="6">
    <w:abstractNumId w:val="27"/>
  </w:num>
  <w:num w:numId="7">
    <w:abstractNumId w:val="41"/>
  </w:num>
  <w:num w:numId="8">
    <w:abstractNumId w:val="33"/>
  </w:num>
  <w:num w:numId="9">
    <w:abstractNumId w:val="20"/>
  </w:num>
  <w:num w:numId="10">
    <w:abstractNumId w:val="6"/>
  </w:num>
  <w:num w:numId="11">
    <w:abstractNumId w:val="26"/>
  </w:num>
  <w:num w:numId="12">
    <w:abstractNumId w:val="13"/>
  </w:num>
  <w:num w:numId="13">
    <w:abstractNumId w:val="36"/>
  </w:num>
  <w:num w:numId="14">
    <w:abstractNumId w:val="5"/>
  </w:num>
  <w:num w:numId="15">
    <w:abstractNumId w:val="39"/>
  </w:num>
  <w:num w:numId="16">
    <w:abstractNumId w:val="10"/>
  </w:num>
  <w:num w:numId="17">
    <w:abstractNumId w:val="18"/>
  </w:num>
  <w:num w:numId="18">
    <w:abstractNumId w:val="8"/>
  </w:num>
  <w:num w:numId="19">
    <w:abstractNumId w:val="40"/>
  </w:num>
  <w:num w:numId="20">
    <w:abstractNumId w:val="21"/>
  </w:num>
  <w:num w:numId="21">
    <w:abstractNumId w:val="15"/>
  </w:num>
  <w:num w:numId="22">
    <w:abstractNumId w:val="42"/>
  </w:num>
  <w:num w:numId="23">
    <w:abstractNumId w:val="3"/>
  </w:num>
  <w:num w:numId="24">
    <w:abstractNumId w:val="29"/>
  </w:num>
  <w:num w:numId="25">
    <w:abstractNumId w:val="44"/>
  </w:num>
  <w:num w:numId="26">
    <w:abstractNumId w:val="16"/>
  </w:num>
  <w:num w:numId="27">
    <w:abstractNumId w:val="31"/>
  </w:num>
  <w:num w:numId="28">
    <w:abstractNumId w:val="17"/>
  </w:num>
  <w:num w:numId="29">
    <w:abstractNumId w:val="1"/>
  </w:num>
  <w:num w:numId="30">
    <w:abstractNumId w:val="34"/>
  </w:num>
  <w:num w:numId="31">
    <w:abstractNumId w:val="4"/>
  </w:num>
  <w:num w:numId="32">
    <w:abstractNumId w:val="24"/>
  </w:num>
  <w:num w:numId="33">
    <w:abstractNumId w:val="7"/>
  </w:num>
  <w:num w:numId="34">
    <w:abstractNumId w:val="23"/>
  </w:num>
  <w:num w:numId="35">
    <w:abstractNumId w:val="9"/>
  </w:num>
  <w:num w:numId="36">
    <w:abstractNumId w:val="43"/>
  </w:num>
  <w:num w:numId="37">
    <w:abstractNumId w:val="2"/>
  </w:num>
  <w:num w:numId="38">
    <w:abstractNumId w:val="25"/>
  </w:num>
  <w:num w:numId="39">
    <w:abstractNumId w:val="45"/>
  </w:num>
  <w:num w:numId="40">
    <w:abstractNumId w:val="35"/>
  </w:num>
  <w:num w:numId="41">
    <w:abstractNumId w:val="28"/>
  </w:num>
  <w:num w:numId="42">
    <w:abstractNumId w:val="46"/>
  </w:num>
  <w:num w:numId="43">
    <w:abstractNumId w:val="19"/>
  </w:num>
  <w:num w:numId="44">
    <w:abstractNumId w:val="32"/>
  </w:num>
  <w:num w:numId="45">
    <w:abstractNumId w:val="22"/>
  </w:num>
  <w:num w:numId="46">
    <w:abstractNumId w:val="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6"/>
    <w:rsid w:val="00000622"/>
    <w:rsid w:val="00003325"/>
    <w:rsid w:val="0001279D"/>
    <w:rsid w:val="00013CA2"/>
    <w:rsid w:val="000142EA"/>
    <w:rsid w:val="00015E44"/>
    <w:rsid w:val="000176AB"/>
    <w:rsid w:val="0002078E"/>
    <w:rsid w:val="000216FD"/>
    <w:rsid w:val="00030CAA"/>
    <w:rsid w:val="00035F29"/>
    <w:rsid w:val="000373D7"/>
    <w:rsid w:val="00037D2C"/>
    <w:rsid w:val="00041D8C"/>
    <w:rsid w:val="00057C19"/>
    <w:rsid w:val="00067898"/>
    <w:rsid w:val="00082495"/>
    <w:rsid w:val="00082575"/>
    <w:rsid w:val="000A5291"/>
    <w:rsid w:val="000A5340"/>
    <w:rsid w:val="000C32CC"/>
    <w:rsid w:val="000C37E3"/>
    <w:rsid w:val="000C3B74"/>
    <w:rsid w:val="000D076E"/>
    <w:rsid w:val="000D0BD7"/>
    <w:rsid w:val="000E610B"/>
    <w:rsid w:val="000F6AF5"/>
    <w:rsid w:val="00100F3D"/>
    <w:rsid w:val="00101339"/>
    <w:rsid w:val="00107B0B"/>
    <w:rsid w:val="0011334A"/>
    <w:rsid w:val="00121139"/>
    <w:rsid w:val="0012240D"/>
    <w:rsid w:val="00122B63"/>
    <w:rsid w:val="0013077D"/>
    <w:rsid w:val="00146966"/>
    <w:rsid w:val="001508DF"/>
    <w:rsid w:val="00151345"/>
    <w:rsid w:val="00151D3E"/>
    <w:rsid w:val="00152F42"/>
    <w:rsid w:val="00160867"/>
    <w:rsid w:val="00164333"/>
    <w:rsid w:val="001647D0"/>
    <w:rsid w:val="00164CD4"/>
    <w:rsid w:val="00165BDB"/>
    <w:rsid w:val="00166D33"/>
    <w:rsid w:val="001701A7"/>
    <w:rsid w:val="0017202C"/>
    <w:rsid w:val="001755F8"/>
    <w:rsid w:val="00176FD7"/>
    <w:rsid w:val="00177C35"/>
    <w:rsid w:val="00183100"/>
    <w:rsid w:val="00184E97"/>
    <w:rsid w:val="001927E3"/>
    <w:rsid w:val="00192CC7"/>
    <w:rsid w:val="001A029E"/>
    <w:rsid w:val="001A2DE1"/>
    <w:rsid w:val="001A5238"/>
    <w:rsid w:val="001B7EE7"/>
    <w:rsid w:val="001C11D2"/>
    <w:rsid w:val="001C6CFE"/>
    <w:rsid w:val="001D490E"/>
    <w:rsid w:val="001E322D"/>
    <w:rsid w:val="001E32F4"/>
    <w:rsid w:val="001E4ADF"/>
    <w:rsid w:val="001F25A8"/>
    <w:rsid w:val="001F45D4"/>
    <w:rsid w:val="001F4BDC"/>
    <w:rsid w:val="001F5D82"/>
    <w:rsid w:val="001F7F0E"/>
    <w:rsid w:val="00202945"/>
    <w:rsid w:val="002040FF"/>
    <w:rsid w:val="00225591"/>
    <w:rsid w:val="0023178D"/>
    <w:rsid w:val="002321ED"/>
    <w:rsid w:val="0024067A"/>
    <w:rsid w:val="0024070D"/>
    <w:rsid w:val="002408C1"/>
    <w:rsid w:val="00255850"/>
    <w:rsid w:val="002631A2"/>
    <w:rsid w:val="002644A6"/>
    <w:rsid w:val="00272765"/>
    <w:rsid w:val="00272F19"/>
    <w:rsid w:val="00276680"/>
    <w:rsid w:val="00276F97"/>
    <w:rsid w:val="00280DD6"/>
    <w:rsid w:val="002819B4"/>
    <w:rsid w:val="00284AEE"/>
    <w:rsid w:val="00290FEA"/>
    <w:rsid w:val="002933BD"/>
    <w:rsid w:val="00294B69"/>
    <w:rsid w:val="00294EBB"/>
    <w:rsid w:val="00296720"/>
    <w:rsid w:val="00296F9B"/>
    <w:rsid w:val="0029722A"/>
    <w:rsid w:val="00297557"/>
    <w:rsid w:val="002A2513"/>
    <w:rsid w:val="002B0DD6"/>
    <w:rsid w:val="002B3366"/>
    <w:rsid w:val="002B583A"/>
    <w:rsid w:val="002B5BCC"/>
    <w:rsid w:val="002B76E4"/>
    <w:rsid w:val="002B7ED6"/>
    <w:rsid w:val="002C0254"/>
    <w:rsid w:val="002C0334"/>
    <w:rsid w:val="002C27E7"/>
    <w:rsid w:val="002D1D04"/>
    <w:rsid w:val="002D339E"/>
    <w:rsid w:val="002D4CED"/>
    <w:rsid w:val="002D4E81"/>
    <w:rsid w:val="002D6823"/>
    <w:rsid w:val="002D71E3"/>
    <w:rsid w:val="002E528E"/>
    <w:rsid w:val="002E53A5"/>
    <w:rsid w:val="002E7D84"/>
    <w:rsid w:val="002F2477"/>
    <w:rsid w:val="00301772"/>
    <w:rsid w:val="00301FC6"/>
    <w:rsid w:val="00304082"/>
    <w:rsid w:val="003040AE"/>
    <w:rsid w:val="003064CB"/>
    <w:rsid w:val="00307B39"/>
    <w:rsid w:val="00312880"/>
    <w:rsid w:val="0031776F"/>
    <w:rsid w:val="00321272"/>
    <w:rsid w:val="003265B7"/>
    <w:rsid w:val="003308B3"/>
    <w:rsid w:val="00331E21"/>
    <w:rsid w:val="00333EC6"/>
    <w:rsid w:val="0033530B"/>
    <w:rsid w:val="003401EB"/>
    <w:rsid w:val="00346611"/>
    <w:rsid w:val="00351ED0"/>
    <w:rsid w:val="00354573"/>
    <w:rsid w:val="00355E5D"/>
    <w:rsid w:val="00360DB2"/>
    <w:rsid w:val="00361EB6"/>
    <w:rsid w:val="0036677B"/>
    <w:rsid w:val="003678D3"/>
    <w:rsid w:val="00367900"/>
    <w:rsid w:val="00367B52"/>
    <w:rsid w:val="003709C7"/>
    <w:rsid w:val="00370B77"/>
    <w:rsid w:val="00387D44"/>
    <w:rsid w:val="00395B95"/>
    <w:rsid w:val="003A0F90"/>
    <w:rsid w:val="003A5E4A"/>
    <w:rsid w:val="003A7879"/>
    <w:rsid w:val="003B08CF"/>
    <w:rsid w:val="003B1B2F"/>
    <w:rsid w:val="003B2235"/>
    <w:rsid w:val="003B3822"/>
    <w:rsid w:val="003C218F"/>
    <w:rsid w:val="003C7528"/>
    <w:rsid w:val="003D1C4C"/>
    <w:rsid w:val="003D5A59"/>
    <w:rsid w:val="00403807"/>
    <w:rsid w:val="00404584"/>
    <w:rsid w:val="0040481C"/>
    <w:rsid w:val="004051B0"/>
    <w:rsid w:val="00407375"/>
    <w:rsid w:val="00407733"/>
    <w:rsid w:val="004167F8"/>
    <w:rsid w:val="00421BF4"/>
    <w:rsid w:val="00422DCB"/>
    <w:rsid w:val="00435B81"/>
    <w:rsid w:val="00435CE5"/>
    <w:rsid w:val="0043634E"/>
    <w:rsid w:val="004369DF"/>
    <w:rsid w:val="0044382C"/>
    <w:rsid w:val="004443BF"/>
    <w:rsid w:val="00447015"/>
    <w:rsid w:val="004634B3"/>
    <w:rsid w:val="004646B1"/>
    <w:rsid w:val="0047099F"/>
    <w:rsid w:val="00471E94"/>
    <w:rsid w:val="004720C2"/>
    <w:rsid w:val="00477E31"/>
    <w:rsid w:val="00483F7E"/>
    <w:rsid w:val="004843DC"/>
    <w:rsid w:val="00486F65"/>
    <w:rsid w:val="00487B91"/>
    <w:rsid w:val="004969AD"/>
    <w:rsid w:val="0049783C"/>
    <w:rsid w:val="004A48CD"/>
    <w:rsid w:val="004A7D7B"/>
    <w:rsid w:val="004B1D38"/>
    <w:rsid w:val="004B65AF"/>
    <w:rsid w:val="004C1C64"/>
    <w:rsid w:val="004C2FE6"/>
    <w:rsid w:val="004C3DC0"/>
    <w:rsid w:val="004C5A10"/>
    <w:rsid w:val="004D0D72"/>
    <w:rsid w:val="004D744F"/>
    <w:rsid w:val="004E0562"/>
    <w:rsid w:val="004E28CC"/>
    <w:rsid w:val="004E4332"/>
    <w:rsid w:val="004E534C"/>
    <w:rsid w:val="004E5F8B"/>
    <w:rsid w:val="004E780D"/>
    <w:rsid w:val="004F0660"/>
    <w:rsid w:val="004F19FA"/>
    <w:rsid w:val="004F3886"/>
    <w:rsid w:val="005017D7"/>
    <w:rsid w:val="00503EB1"/>
    <w:rsid w:val="00510613"/>
    <w:rsid w:val="00517B81"/>
    <w:rsid w:val="00520FD4"/>
    <w:rsid w:val="005216B1"/>
    <w:rsid w:val="00521B27"/>
    <w:rsid w:val="005237F8"/>
    <w:rsid w:val="0052395D"/>
    <w:rsid w:val="005278BA"/>
    <w:rsid w:val="00532CD6"/>
    <w:rsid w:val="00533B39"/>
    <w:rsid w:val="00533C56"/>
    <w:rsid w:val="00536429"/>
    <w:rsid w:val="00562152"/>
    <w:rsid w:val="005652AF"/>
    <w:rsid w:val="00570409"/>
    <w:rsid w:val="005709BD"/>
    <w:rsid w:val="0057314A"/>
    <w:rsid w:val="00584236"/>
    <w:rsid w:val="0058528B"/>
    <w:rsid w:val="005937FD"/>
    <w:rsid w:val="005964D8"/>
    <w:rsid w:val="005A39FF"/>
    <w:rsid w:val="005A3D4D"/>
    <w:rsid w:val="005A4BB5"/>
    <w:rsid w:val="005A56B0"/>
    <w:rsid w:val="005B1D32"/>
    <w:rsid w:val="005B30E8"/>
    <w:rsid w:val="005B4EBC"/>
    <w:rsid w:val="005B5250"/>
    <w:rsid w:val="005B7D6D"/>
    <w:rsid w:val="005C024B"/>
    <w:rsid w:val="005C320A"/>
    <w:rsid w:val="005C3939"/>
    <w:rsid w:val="005C6FDE"/>
    <w:rsid w:val="005D20F9"/>
    <w:rsid w:val="005D4C05"/>
    <w:rsid w:val="005D527F"/>
    <w:rsid w:val="005E0DEA"/>
    <w:rsid w:val="005E0FE2"/>
    <w:rsid w:val="005E2FE5"/>
    <w:rsid w:val="005E3E2E"/>
    <w:rsid w:val="005F03B2"/>
    <w:rsid w:val="005F19E3"/>
    <w:rsid w:val="005F367A"/>
    <w:rsid w:val="005F5A21"/>
    <w:rsid w:val="005F766B"/>
    <w:rsid w:val="006003AA"/>
    <w:rsid w:val="006026DA"/>
    <w:rsid w:val="00610E34"/>
    <w:rsid w:val="00611C71"/>
    <w:rsid w:val="00621DF9"/>
    <w:rsid w:val="006221DA"/>
    <w:rsid w:val="00622707"/>
    <w:rsid w:val="00624A1C"/>
    <w:rsid w:val="006251CC"/>
    <w:rsid w:val="006325F5"/>
    <w:rsid w:val="006401AC"/>
    <w:rsid w:val="00646D09"/>
    <w:rsid w:val="006539B0"/>
    <w:rsid w:val="00653CBB"/>
    <w:rsid w:val="00654878"/>
    <w:rsid w:val="0065522E"/>
    <w:rsid w:val="00655B66"/>
    <w:rsid w:val="006561F4"/>
    <w:rsid w:val="0065742B"/>
    <w:rsid w:val="006575BA"/>
    <w:rsid w:val="006603F6"/>
    <w:rsid w:val="00661853"/>
    <w:rsid w:val="006717C0"/>
    <w:rsid w:val="00675373"/>
    <w:rsid w:val="006773B7"/>
    <w:rsid w:val="0068162E"/>
    <w:rsid w:val="00684BCE"/>
    <w:rsid w:val="00686B79"/>
    <w:rsid w:val="00691511"/>
    <w:rsid w:val="00695501"/>
    <w:rsid w:val="006A2290"/>
    <w:rsid w:val="006A42A9"/>
    <w:rsid w:val="006A77EE"/>
    <w:rsid w:val="006B3386"/>
    <w:rsid w:val="006B3AD8"/>
    <w:rsid w:val="006C0A5A"/>
    <w:rsid w:val="006C0D05"/>
    <w:rsid w:val="006C1C6A"/>
    <w:rsid w:val="006D0BDB"/>
    <w:rsid w:val="006E6DBB"/>
    <w:rsid w:val="006F32FA"/>
    <w:rsid w:val="006F3908"/>
    <w:rsid w:val="006F3B69"/>
    <w:rsid w:val="006F4C43"/>
    <w:rsid w:val="006F6504"/>
    <w:rsid w:val="006F7AA0"/>
    <w:rsid w:val="00700989"/>
    <w:rsid w:val="00714688"/>
    <w:rsid w:val="0071554F"/>
    <w:rsid w:val="00732719"/>
    <w:rsid w:val="00741CF9"/>
    <w:rsid w:val="00750DF0"/>
    <w:rsid w:val="00753C4D"/>
    <w:rsid w:val="00754ADB"/>
    <w:rsid w:val="007631C6"/>
    <w:rsid w:val="00764983"/>
    <w:rsid w:val="00765B6D"/>
    <w:rsid w:val="0076728E"/>
    <w:rsid w:val="00772607"/>
    <w:rsid w:val="007750AE"/>
    <w:rsid w:val="00775B99"/>
    <w:rsid w:val="00775C7C"/>
    <w:rsid w:val="007844E4"/>
    <w:rsid w:val="00792E1F"/>
    <w:rsid w:val="00796B10"/>
    <w:rsid w:val="007970D6"/>
    <w:rsid w:val="00797619"/>
    <w:rsid w:val="00797F86"/>
    <w:rsid w:val="007A0EF1"/>
    <w:rsid w:val="007A23CA"/>
    <w:rsid w:val="007A2DFB"/>
    <w:rsid w:val="007A3809"/>
    <w:rsid w:val="007A62BC"/>
    <w:rsid w:val="007A768A"/>
    <w:rsid w:val="007B0CCD"/>
    <w:rsid w:val="007B6CE0"/>
    <w:rsid w:val="007C41B0"/>
    <w:rsid w:val="007C6BE3"/>
    <w:rsid w:val="007C7C02"/>
    <w:rsid w:val="007C7C15"/>
    <w:rsid w:val="007D32E3"/>
    <w:rsid w:val="007D4CB9"/>
    <w:rsid w:val="007E22C2"/>
    <w:rsid w:val="007E5482"/>
    <w:rsid w:val="007E65CC"/>
    <w:rsid w:val="007F0A96"/>
    <w:rsid w:val="007F1E92"/>
    <w:rsid w:val="007F28C2"/>
    <w:rsid w:val="007F5187"/>
    <w:rsid w:val="00800231"/>
    <w:rsid w:val="008043EA"/>
    <w:rsid w:val="00805F09"/>
    <w:rsid w:val="008110F2"/>
    <w:rsid w:val="00815405"/>
    <w:rsid w:val="00815997"/>
    <w:rsid w:val="008219EC"/>
    <w:rsid w:val="008220F2"/>
    <w:rsid w:val="008265FD"/>
    <w:rsid w:val="0083234D"/>
    <w:rsid w:val="00832B45"/>
    <w:rsid w:val="008331B3"/>
    <w:rsid w:val="008339A6"/>
    <w:rsid w:val="0084165F"/>
    <w:rsid w:val="00842248"/>
    <w:rsid w:val="008442E2"/>
    <w:rsid w:val="008455DA"/>
    <w:rsid w:val="00845D0A"/>
    <w:rsid w:val="008472EE"/>
    <w:rsid w:val="00850E22"/>
    <w:rsid w:val="00857775"/>
    <w:rsid w:val="00860832"/>
    <w:rsid w:val="00867932"/>
    <w:rsid w:val="0087329E"/>
    <w:rsid w:val="008806B5"/>
    <w:rsid w:val="00886A7D"/>
    <w:rsid w:val="008B2DBD"/>
    <w:rsid w:val="008B30CD"/>
    <w:rsid w:val="008B4502"/>
    <w:rsid w:val="008C109A"/>
    <w:rsid w:val="008C184E"/>
    <w:rsid w:val="008C2A5A"/>
    <w:rsid w:val="008C4A3C"/>
    <w:rsid w:val="008C7299"/>
    <w:rsid w:val="008D4F0C"/>
    <w:rsid w:val="008E07CB"/>
    <w:rsid w:val="008E1244"/>
    <w:rsid w:val="008E22A2"/>
    <w:rsid w:val="008E2569"/>
    <w:rsid w:val="008E3BBB"/>
    <w:rsid w:val="008F1C20"/>
    <w:rsid w:val="008F56DD"/>
    <w:rsid w:val="008F7FB8"/>
    <w:rsid w:val="00900695"/>
    <w:rsid w:val="0090334A"/>
    <w:rsid w:val="009112B0"/>
    <w:rsid w:val="00913FA3"/>
    <w:rsid w:val="00914DC0"/>
    <w:rsid w:val="0092610C"/>
    <w:rsid w:val="0092656A"/>
    <w:rsid w:val="00943689"/>
    <w:rsid w:val="009473C2"/>
    <w:rsid w:val="009502A7"/>
    <w:rsid w:val="0095040D"/>
    <w:rsid w:val="00965A49"/>
    <w:rsid w:val="009674ED"/>
    <w:rsid w:val="009800ED"/>
    <w:rsid w:val="00981517"/>
    <w:rsid w:val="00981DF4"/>
    <w:rsid w:val="009843B7"/>
    <w:rsid w:val="009858D4"/>
    <w:rsid w:val="00986763"/>
    <w:rsid w:val="00986E92"/>
    <w:rsid w:val="00991555"/>
    <w:rsid w:val="009A3F79"/>
    <w:rsid w:val="009A670C"/>
    <w:rsid w:val="009A69C4"/>
    <w:rsid w:val="009C1B52"/>
    <w:rsid w:val="009C4189"/>
    <w:rsid w:val="009C6D66"/>
    <w:rsid w:val="009D462F"/>
    <w:rsid w:val="009D5DE3"/>
    <w:rsid w:val="009F345F"/>
    <w:rsid w:val="009F5AFB"/>
    <w:rsid w:val="00A01E6A"/>
    <w:rsid w:val="00A1258B"/>
    <w:rsid w:val="00A22AEA"/>
    <w:rsid w:val="00A32EBF"/>
    <w:rsid w:val="00A401A0"/>
    <w:rsid w:val="00A42E73"/>
    <w:rsid w:val="00A47BF0"/>
    <w:rsid w:val="00A5428C"/>
    <w:rsid w:val="00A56A42"/>
    <w:rsid w:val="00A57122"/>
    <w:rsid w:val="00A57D51"/>
    <w:rsid w:val="00A63CDA"/>
    <w:rsid w:val="00A70714"/>
    <w:rsid w:val="00A71E90"/>
    <w:rsid w:val="00A724A1"/>
    <w:rsid w:val="00A752B9"/>
    <w:rsid w:val="00A765D9"/>
    <w:rsid w:val="00A80051"/>
    <w:rsid w:val="00A80683"/>
    <w:rsid w:val="00A81EB1"/>
    <w:rsid w:val="00A834DE"/>
    <w:rsid w:val="00A871B6"/>
    <w:rsid w:val="00A87976"/>
    <w:rsid w:val="00A9127B"/>
    <w:rsid w:val="00A914D6"/>
    <w:rsid w:val="00A9192B"/>
    <w:rsid w:val="00A9226B"/>
    <w:rsid w:val="00AA3674"/>
    <w:rsid w:val="00AA3E53"/>
    <w:rsid w:val="00AA44F4"/>
    <w:rsid w:val="00AA7AFF"/>
    <w:rsid w:val="00AB00C5"/>
    <w:rsid w:val="00AB1985"/>
    <w:rsid w:val="00AB3CBB"/>
    <w:rsid w:val="00AB51DF"/>
    <w:rsid w:val="00AB65B5"/>
    <w:rsid w:val="00AB6C52"/>
    <w:rsid w:val="00AC77EA"/>
    <w:rsid w:val="00AD6F82"/>
    <w:rsid w:val="00AF45EE"/>
    <w:rsid w:val="00B018B1"/>
    <w:rsid w:val="00B14F40"/>
    <w:rsid w:val="00B15573"/>
    <w:rsid w:val="00B22A46"/>
    <w:rsid w:val="00B247F6"/>
    <w:rsid w:val="00B24CF9"/>
    <w:rsid w:val="00B3047E"/>
    <w:rsid w:val="00B31928"/>
    <w:rsid w:val="00B35D55"/>
    <w:rsid w:val="00B42BC3"/>
    <w:rsid w:val="00B51793"/>
    <w:rsid w:val="00B51A31"/>
    <w:rsid w:val="00B52E6E"/>
    <w:rsid w:val="00B55AB7"/>
    <w:rsid w:val="00B566C7"/>
    <w:rsid w:val="00B5757A"/>
    <w:rsid w:val="00B57CA4"/>
    <w:rsid w:val="00B610A8"/>
    <w:rsid w:val="00B64133"/>
    <w:rsid w:val="00B724B0"/>
    <w:rsid w:val="00B73EE3"/>
    <w:rsid w:val="00B74FF1"/>
    <w:rsid w:val="00B76287"/>
    <w:rsid w:val="00B86791"/>
    <w:rsid w:val="00B871BE"/>
    <w:rsid w:val="00BA00BA"/>
    <w:rsid w:val="00BA0174"/>
    <w:rsid w:val="00BA515B"/>
    <w:rsid w:val="00BA7D51"/>
    <w:rsid w:val="00BB066E"/>
    <w:rsid w:val="00BB291A"/>
    <w:rsid w:val="00BC4075"/>
    <w:rsid w:val="00BC500C"/>
    <w:rsid w:val="00BD0924"/>
    <w:rsid w:val="00BD2E85"/>
    <w:rsid w:val="00BD586C"/>
    <w:rsid w:val="00BD6A65"/>
    <w:rsid w:val="00BE1A74"/>
    <w:rsid w:val="00BE1DFA"/>
    <w:rsid w:val="00BE5C85"/>
    <w:rsid w:val="00BF3433"/>
    <w:rsid w:val="00BF36EB"/>
    <w:rsid w:val="00BF3872"/>
    <w:rsid w:val="00BF7DB9"/>
    <w:rsid w:val="00C00441"/>
    <w:rsid w:val="00C07C2F"/>
    <w:rsid w:val="00C11BDF"/>
    <w:rsid w:val="00C1236D"/>
    <w:rsid w:val="00C13358"/>
    <w:rsid w:val="00C1356A"/>
    <w:rsid w:val="00C147EA"/>
    <w:rsid w:val="00C160F2"/>
    <w:rsid w:val="00C165A1"/>
    <w:rsid w:val="00C166A9"/>
    <w:rsid w:val="00C173F1"/>
    <w:rsid w:val="00C214D2"/>
    <w:rsid w:val="00C21B2E"/>
    <w:rsid w:val="00C224EE"/>
    <w:rsid w:val="00C24A4D"/>
    <w:rsid w:val="00C3210A"/>
    <w:rsid w:val="00C337F9"/>
    <w:rsid w:val="00C35FEB"/>
    <w:rsid w:val="00C423E0"/>
    <w:rsid w:val="00C45E25"/>
    <w:rsid w:val="00C543C9"/>
    <w:rsid w:val="00C5756B"/>
    <w:rsid w:val="00C642F9"/>
    <w:rsid w:val="00C7203B"/>
    <w:rsid w:val="00C723C8"/>
    <w:rsid w:val="00C728DA"/>
    <w:rsid w:val="00C7448F"/>
    <w:rsid w:val="00C75ABE"/>
    <w:rsid w:val="00C814F6"/>
    <w:rsid w:val="00C83FDA"/>
    <w:rsid w:val="00C85463"/>
    <w:rsid w:val="00C85C40"/>
    <w:rsid w:val="00C87680"/>
    <w:rsid w:val="00C938AE"/>
    <w:rsid w:val="00C951E6"/>
    <w:rsid w:val="00C963DC"/>
    <w:rsid w:val="00CA6388"/>
    <w:rsid w:val="00CB27D4"/>
    <w:rsid w:val="00CB3369"/>
    <w:rsid w:val="00CB62D6"/>
    <w:rsid w:val="00CC2CD4"/>
    <w:rsid w:val="00CC399D"/>
    <w:rsid w:val="00CC6B07"/>
    <w:rsid w:val="00CC752A"/>
    <w:rsid w:val="00CD0016"/>
    <w:rsid w:val="00CD7015"/>
    <w:rsid w:val="00CD71F2"/>
    <w:rsid w:val="00CD78F8"/>
    <w:rsid w:val="00CE4B9F"/>
    <w:rsid w:val="00CF24B9"/>
    <w:rsid w:val="00CF4969"/>
    <w:rsid w:val="00CF5324"/>
    <w:rsid w:val="00D07C82"/>
    <w:rsid w:val="00D201E9"/>
    <w:rsid w:val="00D21F5D"/>
    <w:rsid w:val="00D22D10"/>
    <w:rsid w:val="00D23984"/>
    <w:rsid w:val="00D27149"/>
    <w:rsid w:val="00D27AFC"/>
    <w:rsid w:val="00D30F4C"/>
    <w:rsid w:val="00D31A21"/>
    <w:rsid w:val="00D4007F"/>
    <w:rsid w:val="00D45810"/>
    <w:rsid w:val="00D45B29"/>
    <w:rsid w:val="00D46506"/>
    <w:rsid w:val="00D55529"/>
    <w:rsid w:val="00D6074F"/>
    <w:rsid w:val="00D60E6B"/>
    <w:rsid w:val="00D62625"/>
    <w:rsid w:val="00D65A07"/>
    <w:rsid w:val="00D67791"/>
    <w:rsid w:val="00D70F2B"/>
    <w:rsid w:val="00D72372"/>
    <w:rsid w:val="00D75B3D"/>
    <w:rsid w:val="00D773E1"/>
    <w:rsid w:val="00D82F43"/>
    <w:rsid w:val="00D868C1"/>
    <w:rsid w:val="00D91FAC"/>
    <w:rsid w:val="00D93B55"/>
    <w:rsid w:val="00D96F98"/>
    <w:rsid w:val="00DA17CE"/>
    <w:rsid w:val="00DB140A"/>
    <w:rsid w:val="00DB1749"/>
    <w:rsid w:val="00DB1C27"/>
    <w:rsid w:val="00DB6DC2"/>
    <w:rsid w:val="00DC1F75"/>
    <w:rsid w:val="00DC394D"/>
    <w:rsid w:val="00DC4D56"/>
    <w:rsid w:val="00DC6ABA"/>
    <w:rsid w:val="00DC7E39"/>
    <w:rsid w:val="00DD2410"/>
    <w:rsid w:val="00DE017E"/>
    <w:rsid w:val="00DE2B86"/>
    <w:rsid w:val="00DE52F6"/>
    <w:rsid w:val="00DE7FD8"/>
    <w:rsid w:val="00DF0626"/>
    <w:rsid w:val="00DF0E77"/>
    <w:rsid w:val="00DF1B68"/>
    <w:rsid w:val="00DF580B"/>
    <w:rsid w:val="00DF66C5"/>
    <w:rsid w:val="00DF66E8"/>
    <w:rsid w:val="00DF6FCB"/>
    <w:rsid w:val="00E02116"/>
    <w:rsid w:val="00E03D59"/>
    <w:rsid w:val="00E0688A"/>
    <w:rsid w:val="00E06BF4"/>
    <w:rsid w:val="00E07B33"/>
    <w:rsid w:val="00E13324"/>
    <w:rsid w:val="00E212B8"/>
    <w:rsid w:val="00E2260E"/>
    <w:rsid w:val="00E27B15"/>
    <w:rsid w:val="00E33238"/>
    <w:rsid w:val="00E33FA0"/>
    <w:rsid w:val="00E34847"/>
    <w:rsid w:val="00E349C4"/>
    <w:rsid w:val="00E36BB1"/>
    <w:rsid w:val="00E37A86"/>
    <w:rsid w:val="00E47EA1"/>
    <w:rsid w:val="00E5371A"/>
    <w:rsid w:val="00E70F42"/>
    <w:rsid w:val="00E73963"/>
    <w:rsid w:val="00E77963"/>
    <w:rsid w:val="00E81149"/>
    <w:rsid w:val="00E84448"/>
    <w:rsid w:val="00E870F8"/>
    <w:rsid w:val="00EA035B"/>
    <w:rsid w:val="00EA049C"/>
    <w:rsid w:val="00EB2032"/>
    <w:rsid w:val="00EB239E"/>
    <w:rsid w:val="00EB6D77"/>
    <w:rsid w:val="00EC08EE"/>
    <w:rsid w:val="00EC46D3"/>
    <w:rsid w:val="00EC652C"/>
    <w:rsid w:val="00EC7872"/>
    <w:rsid w:val="00ED09D3"/>
    <w:rsid w:val="00ED4951"/>
    <w:rsid w:val="00EE3ABB"/>
    <w:rsid w:val="00EE4555"/>
    <w:rsid w:val="00EE7747"/>
    <w:rsid w:val="00EF0A67"/>
    <w:rsid w:val="00F01F64"/>
    <w:rsid w:val="00F07C7D"/>
    <w:rsid w:val="00F07DBC"/>
    <w:rsid w:val="00F10157"/>
    <w:rsid w:val="00F123C3"/>
    <w:rsid w:val="00F138C8"/>
    <w:rsid w:val="00F139BD"/>
    <w:rsid w:val="00F1618C"/>
    <w:rsid w:val="00F204A8"/>
    <w:rsid w:val="00F20758"/>
    <w:rsid w:val="00F254B0"/>
    <w:rsid w:val="00F272F4"/>
    <w:rsid w:val="00F31846"/>
    <w:rsid w:val="00F31C88"/>
    <w:rsid w:val="00F3747E"/>
    <w:rsid w:val="00F4208C"/>
    <w:rsid w:val="00F53B5E"/>
    <w:rsid w:val="00F5555D"/>
    <w:rsid w:val="00F8288E"/>
    <w:rsid w:val="00F91158"/>
    <w:rsid w:val="00F97D2B"/>
    <w:rsid w:val="00FA3386"/>
    <w:rsid w:val="00FA6691"/>
    <w:rsid w:val="00FB171E"/>
    <w:rsid w:val="00FB1954"/>
    <w:rsid w:val="00FC6646"/>
    <w:rsid w:val="00FC7A49"/>
    <w:rsid w:val="00FD0E06"/>
    <w:rsid w:val="00FD6E7C"/>
    <w:rsid w:val="00FE1C47"/>
    <w:rsid w:val="00FF3E77"/>
    <w:rsid w:val="00FF436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F0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11334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11334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locked/>
    <w:rsid w:val="0011334A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1133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locked/>
    <w:rsid w:val="0011334A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11334A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1133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11334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11334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7631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11334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rsid w:val="00A8797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en-US"/>
    </w:rPr>
  </w:style>
  <w:style w:type="character" w:customStyle="1" w:styleId="SidehovedTegn">
    <w:name w:val="Sidehoved Tegn"/>
    <w:link w:val="Sidehoved"/>
    <w:uiPriority w:val="99"/>
    <w:semiHidden/>
    <w:locked/>
    <w:rsid w:val="00A87976"/>
    <w:rPr>
      <w:rFonts w:cs="Times New Roman"/>
      <w:lang w:eastAsia="en-US"/>
    </w:rPr>
  </w:style>
  <w:style w:type="paragraph" w:styleId="Sidefod">
    <w:name w:val="footer"/>
    <w:basedOn w:val="Normal"/>
    <w:link w:val="SidefodTegn"/>
    <w:uiPriority w:val="99"/>
    <w:rsid w:val="00A8797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en-US"/>
    </w:rPr>
  </w:style>
  <w:style w:type="character" w:customStyle="1" w:styleId="SidefodTegn">
    <w:name w:val="Sidefod Tegn"/>
    <w:link w:val="Sidefod"/>
    <w:uiPriority w:val="99"/>
    <w:locked/>
    <w:rsid w:val="00A87976"/>
    <w:rPr>
      <w:rFonts w:cs="Times New Roman"/>
      <w:lang w:eastAsia="en-US"/>
    </w:rPr>
  </w:style>
  <w:style w:type="character" w:styleId="Hyperlink">
    <w:name w:val="Hyperlink"/>
    <w:uiPriority w:val="99"/>
    <w:rsid w:val="006561F4"/>
    <w:rPr>
      <w:rFonts w:cs="Times New Roman"/>
      <w:color w:val="0000FF"/>
      <w:u w:val="single"/>
    </w:rPr>
  </w:style>
  <w:style w:type="character" w:styleId="BesgtHyperlink">
    <w:name w:val="FollowedHyperlink"/>
    <w:uiPriority w:val="99"/>
    <w:semiHidden/>
    <w:unhideWhenUsed/>
    <w:rsid w:val="00DE017E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611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46611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3667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77B"/>
    <w:rPr>
      <w:sz w:val="20"/>
      <w:szCs w:val="20"/>
      <w:lang w:eastAsia="en-US"/>
    </w:rPr>
  </w:style>
  <w:style w:type="character" w:customStyle="1" w:styleId="KommentartekstTegn">
    <w:name w:val="Kommentartekst Tegn"/>
    <w:link w:val="Kommentartekst"/>
    <w:uiPriority w:val="99"/>
    <w:semiHidden/>
    <w:rsid w:val="0036677B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77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6677B"/>
    <w:rPr>
      <w:b/>
      <w:bCs/>
      <w:lang w:eastAsia="en-US"/>
    </w:rPr>
  </w:style>
  <w:style w:type="paragraph" w:customStyle="1" w:styleId="Default">
    <w:name w:val="Default"/>
    <w:rsid w:val="00367B52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slug-vol">
    <w:name w:val="slug-vol"/>
    <w:basedOn w:val="Standardskrifttypeiafsnit"/>
    <w:rsid w:val="00D46506"/>
  </w:style>
  <w:style w:type="character" w:customStyle="1" w:styleId="slug-issue">
    <w:name w:val="slug-issue"/>
    <w:basedOn w:val="Standardskrifttypeiafsnit"/>
    <w:rsid w:val="00D46506"/>
  </w:style>
  <w:style w:type="character" w:customStyle="1" w:styleId="name">
    <w:name w:val="name"/>
    <w:basedOn w:val="Standardskrifttypeiafsnit"/>
    <w:rsid w:val="00D46506"/>
  </w:style>
  <w:style w:type="character" w:customStyle="1" w:styleId="journalname">
    <w:name w:val="journalname"/>
    <w:basedOn w:val="Standardskrifttypeiafsnit"/>
    <w:rsid w:val="00C07C2F"/>
  </w:style>
  <w:style w:type="character" w:customStyle="1" w:styleId="volume">
    <w:name w:val="volume"/>
    <w:basedOn w:val="Standardskrifttypeiafsnit"/>
    <w:rsid w:val="00C07C2F"/>
  </w:style>
  <w:style w:type="character" w:customStyle="1" w:styleId="issue">
    <w:name w:val="issue"/>
    <w:basedOn w:val="Standardskrifttypeiafsnit"/>
    <w:rsid w:val="00C07C2F"/>
  </w:style>
  <w:style w:type="character" w:customStyle="1" w:styleId="year">
    <w:name w:val="year"/>
    <w:basedOn w:val="Standardskrifttypeiafsnit"/>
    <w:rsid w:val="00C07C2F"/>
  </w:style>
  <w:style w:type="character" w:styleId="Fremhv">
    <w:name w:val="Emphasis"/>
    <w:uiPriority w:val="20"/>
    <w:qFormat/>
    <w:locked/>
    <w:rsid w:val="0011334A"/>
    <w:rPr>
      <w:i/>
      <w:iCs/>
    </w:rPr>
  </w:style>
  <w:style w:type="character" w:styleId="Strk">
    <w:name w:val="Strong"/>
    <w:uiPriority w:val="22"/>
    <w:qFormat/>
    <w:locked/>
    <w:rsid w:val="0011334A"/>
    <w:rPr>
      <w:b/>
      <w:bCs/>
    </w:rPr>
  </w:style>
  <w:style w:type="character" w:customStyle="1" w:styleId="Overskrift1Tegn">
    <w:name w:val="Overskrift 1 Tegn"/>
    <w:link w:val="Overskrift1"/>
    <w:uiPriority w:val="9"/>
    <w:rsid w:val="0011334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11334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11334A"/>
    <w:rPr>
      <w:rFonts w:ascii="Cambria" w:eastAsia="Times New Roman" w:hAnsi="Cambria" w:cs="Times New Roman"/>
      <w:b/>
      <w:bCs/>
      <w:color w:val="2DA2BF"/>
    </w:rPr>
  </w:style>
  <w:style w:type="character" w:customStyle="1" w:styleId="Overskrift4Tegn">
    <w:name w:val="Overskrift 4 Tegn"/>
    <w:link w:val="Overskrift4"/>
    <w:uiPriority w:val="9"/>
    <w:semiHidden/>
    <w:rsid w:val="0011334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Overskrift5Tegn">
    <w:name w:val="Overskrift 5 Tegn"/>
    <w:link w:val="Overskrift5"/>
    <w:uiPriority w:val="9"/>
    <w:semiHidden/>
    <w:rsid w:val="0011334A"/>
    <w:rPr>
      <w:rFonts w:ascii="Cambria" w:eastAsia="Times New Roman" w:hAnsi="Cambria" w:cs="Times New Roman"/>
      <w:color w:val="16505E"/>
    </w:rPr>
  </w:style>
  <w:style w:type="character" w:customStyle="1" w:styleId="Overskrift6Tegn">
    <w:name w:val="Overskrift 6 Tegn"/>
    <w:link w:val="Overskrift6"/>
    <w:uiPriority w:val="9"/>
    <w:semiHidden/>
    <w:rsid w:val="0011334A"/>
    <w:rPr>
      <w:rFonts w:ascii="Cambria" w:eastAsia="Times New Roman" w:hAnsi="Cambria" w:cs="Times New Roman"/>
      <w:i/>
      <w:iCs/>
      <w:color w:val="16505E"/>
    </w:rPr>
  </w:style>
  <w:style w:type="character" w:customStyle="1" w:styleId="Overskrift7Tegn">
    <w:name w:val="Overskrift 7 Tegn"/>
    <w:link w:val="Overskrift7"/>
    <w:uiPriority w:val="9"/>
    <w:semiHidden/>
    <w:rsid w:val="0011334A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link w:val="Overskrift8"/>
    <w:uiPriority w:val="9"/>
    <w:semiHidden/>
    <w:rsid w:val="0011334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1133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locked/>
    <w:rsid w:val="0011334A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locked/>
    <w:rsid w:val="0011334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elTegn">
    <w:name w:val="Titel Tegn"/>
    <w:link w:val="Titel"/>
    <w:uiPriority w:val="10"/>
    <w:rsid w:val="0011334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locked/>
    <w:rsid w:val="0011334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11334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Ingenafstand">
    <w:name w:val="No Spacing"/>
    <w:uiPriority w:val="1"/>
    <w:qFormat/>
    <w:rsid w:val="0011334A"/>
    <w:rPr>
      <w:sz w:val="22"/>
      <w:szCs w:val="22"/>
    </w:rPr>
  </w:style>
  <w:style w:type="paragraph" w:styleId="Citat">
    <w:name w:val="Quote"/>
    <w:basedOn w:val="Normal"/>
    <w:next w:val="Normal"/>
    <w:link w:val="CitatTegn"/>
    <w:uiPriority w:val="29"/>
    <w:qFormat/>
    <w:rsid w:val="0011334A"/>
    <w:rPr>
      <w:i/>
      <w:iCs/>
      <w:color w:val="000000"/>
      <w:sz w:val="20"/>
      <w:szCs w:val="20"/>
    </w:rPr>
  </w:style>
  <w:style w:type="character" w:customStyle="1" w:styleId="CitatTegn">
    <w:name w:val="Citat Tegn"/>
    <w:link w:val="Citat"/>
    <w:uiPriority w:val="29"/>
    <w:rsid w:val="0011334A"/>
    <w:rPr>
      <w:i/>
      <w:iCs/>
      <w:color w:val="00000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1334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StrktcitatTegn">
    <w:name w:val="Stærkt citat Tegn"/>
    <w:link w:val="Strktcitat"/>
    <w:uiPriority w:val="30"/>
    <w:rsid w:val="0011334A"/>
    <w:rPr>
      <w:b/>
      <w:bCs/>
      <w:i/>
      <w:iCs/>
      <w:color w:val="2DA2BF"/>
    </w:rPr>
  </w:style>
  <w:style w:type="character" w:styleId="Svagfremhvning">
    <w:name w:val="Subtle Emphasis"/>
    <w:uiPriority w:val="19"/>
    <w:qFormat/>
    <w:rsid w:val="0011334A"/>
    <w:rPr>
      <w:i/>
      <w:iCs/>
      <w:color w:val="808080"/>
    </w:rPr>
  </w:style>
  <w:style w:type="character" w:styleId="Kraftigfremhvning">
    <w:name w:val="Intense Emphasis"/>
    <w:uiPriority w:val="21"/>
    <w:qFormat/>
    <w:rsid w:val="0011334A"/>
    <w:rPr>
      <w:b/>
      <w:bCs/>
      <w:i/>
      <w:iCs/>
      <w:color w:val="2DA2BF"/>
    </w:rPr>
  </w:style>
  <w:style w:type="character" w:styleId="Svaghenvisning">
    <w:name w:val="Subtle Reference"/>
    <w:uiPriority w:val="31"/>
    <w:qFormat/>
    <w:rsid w:val="0011334A"/>
    <w:rPr>
      <w:smallCaps/>
      <w:color w:val="DA1F28"/>
      <w:u w:val="single"/>
    </w:rPr>
  </w:style>
  <w:style w:type="character" w:styleId="Kraftighenvisning">
    <w:name w:val="Intense Reference"/>
    <w:uiPriority w:val="32"/>
    <w:qFormat/>
    <w:rsid w:val="0011334A"/>
    <w:rPr>
      <w:b/>
      <w:bCs/>
      <w:smallCaps/>
      <w:color w:val="DA1F28"/>
      <w:spacing w:val="5"/>
      <w:u w:val="single"/>
    </w:rPr>
  </w:style>
  <w:style w:type="character" w:styleId="Bogenstitel">
    <w:name w:val="Book Title"/>
    <w:uiPriority w:val="33"/>
    <w:qFormat/>
    <w:rsid w:val="001133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1334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96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ublikationsliste">
    <w:name w:val="Publikationsliste"/>
    <w:basedOn w:val="Normal"/>
    <w:rsid w:val="002408C1"/>
    <w:pPr>
      <w:spacing w:after="120" w:line="288" w:lineRule="auto"/>
    </w:pPr>
    <w:rPr>
      <w:rFonts w:ascii="Georgia" w:eastAsia="Calibri" w:hAnsi="Georgia"/>
      <w:color w:val="000000"/>
      <w:sz w:val="20"/>
      <w:szCs w:val="18"/>
      <w:lang w:val="en-GB"/>
    </w:rPr>
  </w:style>
  <w:style w:type="paragraph" w:styleId="Korrektur">
    <w:name w:val="Revision"/>
    <w:hidden/>
    <w:uiPriority w:val="99"/>
    <w:semiHidden/>
    <w:rsid w:val="00C1236D"/>
    <w:rPr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52E6E"/>
    <w:pPr>
      <w:numPr>
        <w:numId w:val="4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F0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11334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11334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locked/>
    <w:rsid w:val="0011334A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1133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locked/>
    <w:rsid w:val="0011334A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11334A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1133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11334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11334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7631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11334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rsid w:val="00A8797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en-US"/>
    </w:rPr>
  </w:style>
  <w:style w:type="character" w:customStyle="1" w:styleId="SidehovedTegn">
    <w:name w:val="Sidehoved Tegn"/>
    <w:link w:val="Sidehoved"/>
    <w:uiPriority w:val="99"/>
    <w:semiHidden/>
    <w:locked/>
    <w:rsid w:val="00A87976"/>
    <w:rPr>
      <w:rFonts w:cs="Times New Roman"/>
      <w:lang w:eastAsia="en-US"/>
    </w:rPr>
  </w:style>
  <w:style w:type="paragraph" w:styleId="Sidefod">
    <w:name w:val="footer"/>
    <w:basedOn w:val="Normal"/>
    <w:link w:val="SidefodTegn"/>
    <w:uiPriority w:val="99"/>
    <w:rsid w:val="00A8797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en-US"/>
    </w:rPr>
  </w:style>
  <w:style w:type="character" w:customStyle="1" w:styleId="SidefodTegn">
    <w:name w:val="Sidefod Tegn"/>
    <w:link w:val="Sidefod"/>
    <w:uiPriority w:val="99"/>
    <w:locked/>
    <w:rsid w:val="00A87976"/>
    <w:rPr>
      <w:rFonts w:cs="Times New Roman"/>
      <w:lang w:eastAsia="en-US"/>
    </w:rPr>
  </w:style>
  <w:style w:type="character" w:styleId="Hyperlink">
    <w:name w:val="Hyperlink"/>
    <w:uiPriority w:val="99"/>
    <w:rsid w:val="006561F4"/>
    <w:rPr>
      <w:rFonts w:cs="Times New Roman"/>
      <w:color w:val="0000FF"/>
      <w:u w:val="single"/>
    </w:rPr>
  </w:style>
  <w:style w:type="character" w:styleId="BesgtHyperlink">
    <w:name w:val="FollowedHyperlink"/>
    <w:uiPriority w:val="99"/>
    <w:semiHidden/>
    <w:unhideWhenUsed/>
    <w:rsid w:val="00DE017E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611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46611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3667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77B"/>
    <w:rPr>
      <w:sz w:val="20"/>
      <w:szCs w:val="20"/>
      <w:lang w:eastAsia="en-US"/>
    </w:rPr>
  </w:style>
  <w:style w:type="character" w:customStyle="1" w:styleId="KommentartekstTegn">
    <w:name w:val="Kommentartekst Tegn"/>
    <w:link w:val="Kommentartekst"/>
    <w:uiPriority w:val="99"/>
    <w:semiHidden/>
    <w:rsid w:val="0036677B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77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6677B"/>
    <w:rPr>
      <w:b/>
      <w:bCs/>
      <w:lang w:eastAsia="en-US"/>
    </w:rPr>
  </w:style>
  <w:style w:type="paragraph" w:customStyle="1" w:styleId="Default">
    <w:name w:val="Default"/>
    <w:rsid w:val="00367B52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slug-vol">
    <w:name w:val="slug-vol"/>
    <w:basedOn w:val="Standardskrifttypeiafsnit"/>
    <w:rsid w:val="00D46506"/>
  </w:style>
  <w:style w:type="character" w:customStyle="1" w:styleId="slug-issue">
    <w:name w:val="slug-issue"/>
    <w:basedOn w:val="Standardskrifttypeiafsnit"/>
    <w:rsid w:val="00D46506"/>
  </w:style>
  <w:style w:type="character" w:customStyle="1" w:styleId="name">
    <w:name w:val="name"/>
    <w:basedOn w:val="Standardskrifttypeiafsnit"/>
    <w:rsid w:val="00D46506"/>
  </w:style>
  <w:style w:type="character" w:customStyle="1" w:styleId="journalname">
    <w:name w:val="journalname"/>
    <w:basedOn w:val="Standardskrifttypeiafsnit"/>
    <w:rsid w:val="00C07C2F"/>
  </w:style>
  <w:style w:type="character" w:customStyle="1" w:styleId="volume">
    <w:name w:val="volume"/>
    <w:basedOn w:val="Standardskrifttypeiafsnit"/>
    <w:rsid w:val="00C07C2F"/>
  </w:style>
  <w:style w:type="character" w:customStyle="1" w:styleId="issue">
    <w:name w:val="issue"/>
    <w:basedOn w:val="Standardskrifttypeiafsnit"/>
    <w:rsid w:val="00C07C2F"/>
  </w:style>
  <w:style w:type="character" w:customStyle="1" w:styleId="year">
    <w:name w:val="year"/>
    <w:basedOn w:val="Standardskrifttypeiafsnit"/>
    <w:rsid w:val="00C07C2F"/>
  </w:style>
  <w:style w:type="character" w:styleId="Fremhv">
    <w:name w:val="Emphasis"/>
    <w:uiPriority w:val="20"/>
    <w:qFormat/>
    <w:locked/>
    <w:rsid w:val="0011334A"/>
    <w:rPr>
      <w:i/>
      <w:iCs/>
    </w:rPr>
  </w:style>
  <w:style w:type="character" w:styleId="Strk">
    <w:name w:val="Strong"/>
    <w:uiPriority w:val="22"/>
    <w:qFormat/>
    <w:locked/>
    <w:rsid w:val="0011334A"/>
    <w:rPr>
      <w:b/>
      <w:bCs/>
    </w:rPr>
  </w:style>
  <w:style w:type="character" w:customStyle="1" w:styleId="Overskrift1Tegn">
    <w:name w:val="Overskrift 1 Tegn"/>
    <w:link w:val="Overskrift1"/>
    <w:uiPriority w:val="9"/>
    <w:rsid w:val="0011334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11334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11334A"/>
    <w:rPr>
      <w:rFonts w:ascii="Cambria" w:eastAsia="Times New Roman" w:hAnsi="Cambria" w:cs="Times New Roman"/>
      <w:b/>
      <w:bCs/>
      <w:color w:val="2DA2BF"/>
    </w:rPr>
  </w:style>
  <w:style w:type="character" w:customStyle="1" w:styleId="Overskrift4Tegn">
    <w:name w:val="Overskrift 4 Tegn"/>
    <w:link w:val="Overskrift4"/>
    <w:uiPriority w:val="9"/>
    <w:semiHidden/>
    <w:rsid w:val="0011334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Overskrift5Tegn">
    <w:name w:val="Overskrift 5 Tegn"/>
    <w:link w:val="Overskrift5"/>
    <w:uiPriority w:val="9"/>
    <w:semiHidden/>
    <w:rsid w:val="0011334A"/>
    <w:rPr>
      <w:rFonts w:ascii="Cambria" w:eastAsia="Times New Roman" w:hAnsi="Cambria" w:cs="Times New Roman"/>
      <w:color w:val="16505E"/>
    </w:rPr>
  </w:style>
  <w:style w:type="character" w:customStyle="1" w:styleId="Overskrift6Tegn">
    <w:name w:val="Overskrift 6 Tegn"/>
    <w:link w:val="Overskrift6"/>
    <w:uiPriority w:val="9"/>
    <w:semiHidden/>
    <w:rsid w:val="0011334A"/>
    <w:rPr>
      <w:rFonts w:ascii="Cambria" w:eastAsia="Times New Roman" w:hAnsi="Cambria" w:cs="Times New Roman"/>
      <w:i/>
      <w:iCs/>
      <w:color w:val="16505E"/>
    </w:rPr>
  </w:style>
  <w:style w:type="character" w:customStyle="1" w:styleId="Overskrift7Tegn">
    <w:name w:val="Overskrift 7 Tegn"/>
    <w:link w:val="Overskrift7"/>
    <w:uiPriority w:val="9"/>
    <w:semiHidden/>
    <w:rsid w:val="0011334A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link w:val="Overskrift8"/>
    <w:uiPriority w:val="9"/>
    <w:semiHidden/>
    <w:rsid w:val="0011334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1133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locked/>
    <w:rsid w:val="0011334A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locked/>
    <w:rsid w:val="0011334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elTegn">
    <w:name w:val="Titel Tegn"/>
    <w:link w:val="Titel"/>
    <w:uiPriority w:val="10"/>
    <w:rsid w:val="0011334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locked/>
    <w:rsid w:val="0011334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11334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Ingenafstand">
    <w:name w:val="No Spacing"/>
    <w:uiPriority w:val="1"/>
    <w:qFormat/>
    <w:rsid w:val="0011334A"/>
    <w:rPr>
      <w:sz w:val="22"/>
      <w:szCs w:val="22"/>
    </w:rPr>
  </w:style>
  <w:style w:type="paragraph" w:styleId="Citat">
    <w:name w:val="Quote"/>
    <w:basedOn w:val="Normal"/>
    <w:next w:val="Normal"/>
    <w:link w:val="CitatTegn"/>
    <w:uiPriority w:val="29"/>
    <w:qFormat/>
    <w:rsid w:val="0011334A"/>
    <w:rPr>
      <w:i/>
      <w:iCs/>
      <w:color w:val="000000"/>
      <w:sz w:val="20"/>
      <w:szCs w:val="20"/>
    </w:rPr>
  </w:style>
  <w:style w:type="character" w:customStyle="1" w:styleId="CitatTegn">
    <w:name w:val="Citat Tegn"/>
    <w:link w:val="Citat"/>
    <w:uiPriority w:val="29"/>
    <w:rsid w:val="0011334A"/>
    <w:rPr>
      <w:i/>
      <w:iCs/>
      <w:color w:val="00000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1334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StrktcitatTegn">
    <w:name w:val="Stærkt citat Tegn"/>
    <w:link w:val="Strktcitat"/>
    <w:uiPriority w:val="30"/>
    <w:rsid w:val="0011334A"/>
    <w:rPr>
      <w:b/>
      <w:bCs/>
      <w:i/>
      <w:iCs/>
      <w:color w:val="2DA2BF"/>
    </w:rPr>
  </w:style>
  <w:style w:type="character" w:styleId="Svagfremhvning">
    <w:name w:val="Subtle Emphasis"/>
    <w:uiPriority w:val="19"/>
    <w:qFormat/>
    <w:rsid w:val="0011334A"/>
    <w:rPr>
      <w:i/>
      <w:iCs/>
      <w:color w:val="808080"/>
    </w:rPr>
  </w:style>
  <w:style w:type="character" w:styleId="Kraftigfremhvning">
    <w:name w:val="Intense Emphasis"/>
    <w:uiPriority w:val="21"/>
    <w:qFormat/>
    <w:rsid w:val="0011334A"/>
    <w:rPr>
      <w:b/>
      <w:bCs/>
      <w:i/>
      <w:iCs/>
      <w:color w:val="2DA2BF"/>
    </w:rPr>
  </w:style>
  <w:style w:type="character" w:styleId="Svaghenvisning">
    <w:name w:val="Subtle Reference"/>
    <w:uiPriority w:val="31"/>
    <w:qFormat/>
    <w:rsid w:val="0011334A"/>
    <w:rPr>
      <w:smallCaps/>
      <w:color w:val="DA1F28"/>
      <w:u w:val="single"/>
    </w:rPr>
  </w:style>
  <w:style w:type="character" w:styleId="Kraftighenvisning">
    <w:name w:val="Intense Reference"/>
    <w:uiPriority w:val="32"/>
    <w:qFormat/>
    <w:rsid w:val="0011334A"/>
    <w:rPr>
      <w:b/>
      <w:bCs/>
      <w:smallCaps/>
      <w:color w:val="DA1F28"/>
      <w:spacing w:val="5"/>
      <w:u w:val="single"/>
    </w:rPr>
  </w:style>
  <w:style w:type="character" w:styleId="Bogenstitel">
    <w:name w:val="Book Title"/>
    <w:uiPriority w:val="33"/>
    <w:qFormat/>
    <w:rsid w:val="001133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1334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96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ublikationsliste">
    <w:name w:val="Publikationsliste"/>
    <w:basedOn w:val="Normal"/>
    <w:rsid w:val="002408C1"/>
    <w:pPr>
      <w:spacing w:after="120" w:line="288" w:lineRule="auto"/>
    </w:pPr>
    <w:rPr>
      <w:rFonts w:ascii="Georgia" w:eastAsia="Calibri" w:hAnsi="Georgia"/>
      <w:color w:val="000000"/>
      <w:sz w:val="20"/>
      <w:szCs w:val="18"/>
      <w:lang w:val="en-GB"/>
    </w:rPr>
  </w:style>
  <w:style w:type="paragraph" w:styleId="Korrektur">
    <w:name w:val="Revision"/>
    <w:hidden/>
    <w:uiPriority w:val="99"/>
    <w:semiHidden/>
    <w:rsid w:val="00C1236D"/>
    <w:rPr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52E6E"/>
    <w:pPr>
      <w:numPr>
        <w:numId w:val="4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1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5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88">
          <w:marLeft w:val="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andfonline.com/toc/fwep20/25/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ndfonline.com/doi/abs/10.1080/71360164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2BB0-138B-411D-818C-56E410B3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1456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Forslag til struktur for OF-grundgennemgang E2009</vt:lpstr>
    </vt:vector>
  </TitlesOfParts>
  <Company>Institut for Statskundskab</Company>
  <LinksUpToDate>false</LinksUpToDate>
  <CharactersWithSpaces>10022</CharactersWithSpaces>
  <SharedDoc>false</SharedDoc>
  <HLinks>
    <vt:vector size="18" baseType="variant">
      <vt:variant>
        <vt:i4>3342396</vt:i4>
      </vt:variant>
      <vt:variant>
        <vt:i4>6</vt:i4>
      </vt:variant>
      <vt:variant>
        <vt:i4>0</vt:i4>
      </vt:variant>
      <vt:variant>
        <vt:i4>5</vt:i4>
      </vt:variant>
      <vt:variant>
        <vt:lpwstr>http://www.tandfonline.com/toc/fwep20/25/4</vt:lpwstr>
      </vt:variant>
      <vt:variant>
        <vt:lpwstr/>
      </vt:variant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http://www.tandfonline.com/doi/abs/10.1080/713601644</vt:lpwstr>
      </vt:variant>
      <vt:variant>
        <vt:lpwstr/>
      </vt:variant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http://www.forvaltningspolitik.dk/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struktur for OF-grundgennemgang E2009</dc:title>
  <dc:creator>jbh</dc:creator>
  <cp:lastModifiedBy>helle</cp:lastModifiedBy>
  <cp:revision>8</cp:revision>
  <cp:lastPrinted>2016-06-14T13:27:00Z</cp:lastPrinted>
  <dcterms:created xsi:type="dcterms:W3CDTF">2016-05-19T15:51:00Z</dcterms:created>
  <dcterms:modified xsi:type="dcterms:W3CDTF">2016-06-14T13:34:00Z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