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lmindeligtabel3"/>
        <w:tblW w:w="10490" w:type="dxa"/>
        <w:tblLook w:val="04A0" w:firstRow="1" w:lastRow="0" w:firstColumn="1" w:lastColumn="0" w:noHBand="0" w:noVBand="1"/>
      </w:tblPr>
      <w:tblGrid>
        <w:gridCol w:w="1837"/>
        <w:gridCol w:w="1574"/>
        <w:gridCol w:w="4244"/>
        <w:gridCol w:w="2835"/>
      </w:tblGrid>
      <w:tr w:rsidR="0095682E" w:rsidRPr="004B1699" w14:paraId="207315E9" w14:textId="77777777" w:rsidTr="009568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490" w:type="dxa"/>
            <w:gridSpan w:val="4"/>
          </w:tcPr>
          <w:p w14:paraId="7DFE0989" w14:textId="77777777" w:rsidR="0095682E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b w:val="0"/>
                <w:bCs w:val="0"/>
                <w:sz w:val="28"/>
                <w:szCs w:val="28"/>
              </w:rPr>
            </w:pPr>
            <w:r w:rsidRPr="004B1699">
              <w:rPr>
                <w:rFonts w:ascii="Calibri" w:hAnsi="Calibri" w:cs="Calibri"/>
                <w:sz w:val="28"/>
                <w:szCs w:val="28"/>
              </w:rPr>
              <w:t>HUMANFYSIOLOGISKE / IDRÆTSBIOLOGISKE STUDIER</w:t>
            </w:r>
          </w:p>
          <w:p w14:paraId="15C0CC87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b w:val="0"/>
                <w:bCs w:val="0"/>
                <w:sz w:val="28"/>
                <w:szCs w:val="28"/>
              </w:rPr>
            </w:pPr>
          </w:p>
        </w:tc>
      </w:tr>
      <w:tr w:rsidR="0095682E" w:rsidRPr="004B1699" w14:paraId="39FA81CE" w14:textId="77777777" w:rsidTr="009568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7A1C4E54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b w:val="0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Vejleder</w:t>
            </w:r>
          </w:p>
        </w:tc>
        <w:tc>
          <w:tcPr>
            <w:tcW w:w="1574" w:type="dxa"/>
          </w:tcPr>
          <w:p w14:paraId="2AF5DFAF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sz w:val="28"/>
                <w:szCs w:val="28"/>
              </w:rPr>
            </w:pPr>
            <w:r w:rsidRPr="004B1699">
              <w:rPr>
                <w:rFonts w:ascii="Calibri" w:hAnsi="Calibri" w:cs="Calibri"/>
                <w:b/>
                <w:sz w:val="28"/>
                <w:szCs w:val="28"/>
              </w:rPr>
              <w:t>Stilling</w:t>
            </w:r>
          </w:p>
        </w:tc>
        <w:tc>
          <w:tcPr>
            <w:tcW w:w="4244" w:type="dxa"/>
          </w:tcPr>
          <w:p w14:paraId="3592F718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8"/>
                <w:szCs w:val="28"/>
              </w:rPr>
            </w:pPr>
            <w:r w:rsidRPr="004B1699">
              <w:rPr>
                <w:rFonts w:ascii="Calibri" w:hAnsi="Calibri" w:cs="Calibri"/>
                <w:b/>
                <w:bCs/>
                <w:sz w:val="28"/>
                <w:szCs w:val="28"/>
              </w:rPr>
              <w:t>Forskning- og vejledningsområder</w:t>
            </w:r>
          </w:p>
        </w:tc>
        <w:tc>
          <w:tcPr>
            <w:tcW w:w="2835" w:type="dxa"/>
          </w:tcPr>
          <w:p w14:paraId="621E283C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4B1699">
              <w:rPr>
                <w:rFonts w:ascii="Calibri" w:hAnsi="Calibri" w:cs="Calibri"/>
                <w:b/>
                <w:bCs/>
                <w:sz w:val="28"/>
                <w:szCs w:val="28"/>
              </w:rPr>
              <w:t>Typer af opgaver</w:t>
            </w:r>
          </w:p>
        </w:tc>
      </w:tr>
      <w:tr w:rsidR="0095682E" w:rsidRPr="004B1699" w14:paraId="0756C5C0" w14:textId="77777777" w:rsidTr="009568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5A5286EA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Kristian Overgaard</w:t>
            </w:r>
          </w:p>
        </w:tc>
        <w:tc>
          <w:tcPr>
            <w:tcW w:w="1574" w:type="dxa"/>
          </w:tcPr>
          <w:p w14:paraId="2B0E9900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Professor</w:t>
            </w:r>
          </w:p>
        </w:tc>
        <w:tc>
          <w:tcPr>
            <w:tcW w:w="4244" w:type="dxa"/>
          </w:tcPr>
          <w:p w14:paraId="6A104E3E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 xml:space="preserve">Muskelfysiologi, arbejds- og træningsfysiologi, fysisk aktivitet og sundhed </w:t>
            </w:r>
          </w:p>
          <w:p w14:paraId="0E96980A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4253603E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Specialer</w:t>
            </w:r>
          </w:p>
          <w:p w14:paraId="13A01599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7F6957B5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95682E" w:rsidRPr="004B1699" w14:paraId="1C264378" w14:textId="77777777" w:rsidTr="009568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26ED0821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Kristian Vissing</w:t>
            </w:r>
          </w:p>
        </w:tc>
        <w:tc>
          <w:tcPr>
            <w:tcW w:w="1574" w:type="dxa"/>
          </w:tcPr>
          <w:p w14:paraId="6E5DA85C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Lektor</w:t>
            </w:r>
          </w:p>
        </w:tc>
        <w:tc>
          <w:tcPr>
            <w:tcW w:w="4244" w:type="dxa"/>
          </w:tcPr>
          <w:p w14:paraId="1A10D17A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 xml:space="preserve">Muskelbiologi, molekylær cellebiologi, arbejdsfysiologi </w:t>
            </w:r>
          </w:p>
          <w:p w14:paraId="1240F922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  <w:p w14:paraId="61A24F96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2AD41D36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Specialer</w:t>
            </w:r>
          </w:p>
          <w:p w14:paraId="267173CA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6973D7AF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95682E" w:rsidRPr="004B1699" w14:paraId="2F459C61" w14:textId="77777777" w:rsidTr="009568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02F725D8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Ulrik Dalgas</w:t>
            </w:r>
          </w:p>
        </w:tc>
        <w:tc>
          <w:tcPr>
            <w:tcW w:w="1574" w:type="dxa"/>
          </w:tcPr>
          <w:p w14:paraId="5E737B60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Professor</w:t>
            </w:r>
          </w:p>
        </w:tc>
        <w:tc>
          <w:tcPr>
            <w:tcW w:w="4244" w:type="dxa"/>
          </w:tcPr>
          <w:p w14:paraId="0F50FCA7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 xml:space="preserve">Arbejdsfysiologi, rehabilitering, klinisk træningsfysiologi </w:t>
            </w:r>
          </w:p>
          <w:p w14:paraId="30F956EE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  <w:p w14:paraId="6888AE24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5E8D986E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Specialer</w:t>
            </w:r>
          </w:p>
          <w:p w14:paraId="791DAFBD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02EBE890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95682E" w:rsidRPr="004B1699" w14:paraId="1BAE0993" w14:textId="77777777" w:rsidTr="009568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1C8CF455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Henrik Sørensen</w:t>
            </w:r>
          </w:p>
        </w:tc>
        <w:tc>
          <w:tcPr>
            <w:tcW w:w="1574" w:type="dxa"/>
          </w:tcPr>
          <w:p w14:paraId="6686291C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Lektor</w:t>
            </w:r>
          </w:p>
        </w:tc>
        <w:tc>
          <w:tcPr>
            <w:tcW w:w="4244" w:type="dxa"/>
          </w:tcPr>
          <w:p w14:paraId="43E3F4E8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 xml:space="preserve">Biomekanik, bevægelsesanalyse, muskelfunktion </w:t>
            </w:r>
          </w:p>
          <w:p w14:paraId="1B374B0A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  <w:p w14:paraId="3346818B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2E49334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Specialer</w:t>
            </w:r>
          </w:p>
          <w:p w14:paraId="05F00657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642FDFEA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95682E" w:rsidRPr="004B1699" w14:paraId="1AE2E4C8" w14:textId="77777777" w:rsidTr="009568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7EB1FFA6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Thomas Bull Andersen</w:t>
            </w:r>
          </w:p>
        </w:tc>
        <w:tc>
          <w:tcPr>
            <w:tcW w:w="1574" w:type="dxa"/>
          </w:tcPr>
          <w:p w14:paraId="0DA98CCD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Lektor</w:t>
            </w:r>
          </w:p>
        </w:tc>
        <w:tc>
          <w:tcPr>
            <w:tcW w:w="4244" w:type="dxa"/>
          </w:tcPr>
          <w:p w14:paraId="3C8B53F0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 xml:space="preserve">Biomekanik, bevægelsesanalyser, fodbold </w:t>
            </w:r>
          </w:p>
          <w:p w14:paraId="481FF242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  <w:p w14:paraId="0C9DA02D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  <w:p w14:paraId="16169BCB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7C636C1F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Specialer</w:t>
            </w:r>
          </w:p>
          <w:p w14:paraId="0D37D601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321997D7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95682E" w:rsidRPr="004B1699" w14:paraId="5AFFAAA3" w14:textId="77777777" w:rsidTr="009568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0D6F7FB0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Mette Hansen</w:t>
            </w:r>
          </w:p>
        </w:tc>
        <w:tc>
          <w:tcPr>
            <w:tcW w:w="1574" w:type="dxa"/>
          </w:tcPr>
          <w:p w14:paraId="09822ACE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Lektor</w:t>
            </w:r>
          </w:p>
        </w:tc>
        <w:tc>
          <w:tcPr>
            <w:tcW w:w="4244" w:type="dxa"/>
          </w:tcPr>
          <w:p w14:paraId="61B0C639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 xml:space="preserve">Ernæring og kosttilskud, muskel- og senefysiologi, kønsforskelle i præstation og træningsadaptation. Effekt af kønshormoner på muskel, sene og præstation i hvile og i response til fysisk aktivitet og træning. Effekt af kønshormoner på metabolisme. Effekt af kønshormoner på skadesrisiko. </w:t>
            </w:r>
          </w:p>
        </w:tc>
        <w:tc>
          <w:tcPr>
            <w:tcW w:w="2835" w:type="dxa"/>
          </w:tcPr>
          <w:p w14:paraId="55B16B0C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Specialer</w:t>
            </w:r>
          </w:p>
          <w:p w14:paraId="12648C3F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3664FB0B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95682E" w:rsidRPr="004B1699" w14:paraId="5E63089E" w14:textId="77777777" w:rsidTr="009568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1D4220A9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Lars Hviid</w:t>
            </w:r>
          </w:p>
        </w:tc>
        <w:tc>
          <w:tcPr>
            <w:tcW w:w="1574" w:type="dxa"/>
          </w:tcPr>
          <w:p w14:paraId="0CEBA706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Lektor (20%)</w:t>
            </w:r>
          </w:p>
        </w:tc>
        <w:tc>
          <w:tcPr>
            <w:tcW w:w="4244" w:type="dxa"/>
          </w:tcPr>
          <w:p w14:paraId="47734A6D" w14:textId="1110F39D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 xml:space="preserve">Arbejdsfysiologi, rehabilitering, </w:t>
            </w:r>
            <w:r w:rsidR="002B6EE8" w:rsidRPr="004B1699">
              <w:rPr>
                <w:rFonts w:ascii="Calibri" w:hAnsi="Calibri" w:cs="Calibri"/>
                <w:sz w:val="24"/>
                <w:szCs w:val="24"/>
              </w:rPr>
              <w:t>neuromuskulær</w:t>
            </w:r>
            <w:r w:rsidRPr="004B1699">
              <w:rPr>
                <w:rFonts w:ascii="Calibri" w:hAnsi="Calibri" w:cs="Calibri"/>
                <w:sz w:val="24"/>
                <w:szCs w:val="24"/>
              </w:rPr>
              <w:t xml:space="preserve"> fysiologi</w:t>
            </w:r>
          </w:p>
          <w:p w14:paraId="2CFB08BF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  <w:p w14:paraId="358B565D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D7CF27F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Specialer</w:t>
            </w:r>
          </w:p>
          <w:p w14:paraId="7D6FBB43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42700455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95682E" w:rsidRPr="004B1699" w14:paraId="1EB57336" w14:textId="77777777" w:rsidTr="009568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184E8A24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Andreas H. Breenfeldt Andersen</w:t>
            </w:r>
          </w:p>
          <w:p w14:paraId="18163A68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74" w:type="dxa"/>
          </w:tcPr>
          <w:p w14:paraId="27CB6B85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Adjunkt</w:t>
            </w:r>
          </w:p>
        </w:tc>
        <w:tc>
          <w:tcPr>
            <w:tcW w:w="4244" w:type="dxa"/>
          </w:tcPr>
          <w:p w14:paraId="41E88896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 xml:space="preserve">Arbejds- og træningsfysiologi, Ilttransport, blod, doping, højdetræning, fysisk aktivitet og sundhed </w:t>
            </w:r>
          </w:p>
          <w:p w14:paraId="10CCAFF9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17878FE4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Specialer</w:t>
            </w:r>
          </w:p>
          <w:p w14:paraId="46A7ECA7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332E9FCE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95682E" w:rsidRPr="004B1699" w14:paraId="49926149" w14:textId="77777777" w:rsidTr="009568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32119C22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Simon Lønbro</w:t>
            </w:r>
          </w:p>
        </w:tc>
        <w:tc>
          <w:tcPr>
            <w:tcW w:w="1574" w:type="dxa"/>
          </w:tcPr>
          <w:p w14:paraId="689FA30F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Studielektor</w:t>
            </w:r>
          </w:p>
        </w:tc>
        <w:tc>
          <w:tcPr>
            <w:tcW w:w="4244" w:type="dxa"/>
          </w:tcPr>
          <w:p w14:paraId="4F3F6711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Arbejds- og træningsfysiologi, fysisk træning, træningsplanlægning, klinisk arbejds- og træningsfysiologi</w:t>
            </w:r>
          </w:p>
        </w:tc>
        <w:tc>
          <w:tcPr>
            <w:tcW w:w="2835" w:type="dxa"/>
          </w:tcPr>
          <w:p w14:paraId="4E61D13D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Specialer</w:t>
            </w:r>
          </w:p>
          <w:p w14:paraId="19A4F7BD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68C0DAAF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95682E" w:rsidRPr="004B1699" w14:paraId="7ADCD1A8" w14:textId="77777777" w:rsidTr="009568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7EA59580" w14:textId="643ADF92" w:rsidR="0095682E" w:rsidRPr="004B1699" w:rsidRDefault="0095682E" w:rsidP="0095682E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Rasmus Østergaard Nielsen</w:t>
            </w:r>
          </w:p>
        </w:tc>
        <w:tc>
          <w:tcPr>
            <w:tcW w:w="1574" w:type="dxa"/>
          </w:tcPr>
          <w:p w14:paraId="31654956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Lektor</w:t>
            </w:r>
          </w:p>
        </w:tc>
        <w:tc>
          <w:tcPr>
            <w:tcW w:w="4244" w:type="dxa"/>
          </w:tcPr>
          <w:p w14:paraId="3ACCEAB1" w14:textId="7B714571" w:rsidR="0095682E" w:rsidRPr="004B1699" w:rsidRDefault="0095682E" w:rsidP="0095682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Idrætsskader, løb, statistik og epidemiologi</w:t>
            </w:r>
          </w:p>
        </w:tc>
        <w:tc>
          <w:tcPr>
            <w:tcW w:w="2835" w:type="dxa"/>
          </w:tcPr>
          <w:p w14:paraId="62546656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Specialer</w:t>
            </w:r>
          </w:p>
          <w:p w14:paraId="5AE6C982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62CD5904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</w:tbl>
    <w:p w14:paraId="69F847E4" w14:textId="31E8ACE9" w:rsidR="0095682E" w:rsidRDefault="0095682E"/>
    <w:p w14:paraId="463E3DDC" w14:textId="77777777" w:rsidR="0095682E" w:rsidRDefault="0095682E">
      <w:r>
        <w:br w:type="page"/>
      </w:r>
    </w:p>
    <w:tbl>
      <w:tblPr>
        <w:tblStyle w:val="Almindeligtabel3"/>
        <w:tblW w:w="10490" w:type="dxa"/>
        <w:tblLook w:val="04A0" w:firstRow="1" w:lastRow="0" w:firstColumn="1" w:lastColumn="0" w:noHBand="0" w:noVBand="1"/>
      </w:tblPr>
      <w:tblGrid>
        <w:gridCol w:w="1837"/>
        <w:gridCol w:w="1574"/>
        <w:gridCol w:w="3819"/>
        <w:gridCol w:w="3260"/>
      </w:tblGrid>
      <w:tr w:rsidR="0095682E" w:rsidRPr="004B1699" w14:paraId="4A2D6B50" w14:textId="77777777" w:rsidTr="009568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490" w:type="dxa"/>
            <w:gridSpan w:val="4"/>
          </w:tcPr>
          <w:p w14:paraId="2CD330CA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b w:val="0"/>
                <w:sz w:val="28"/>
                <w:szCs w:val="28"/>
              </w:rPr>
            </w:pPr>
            <w:r w:rsidRPr="004B1699">
              <w:rPr>
                <w:rFonts w:ascii="Calibri" w:hAnsi="Calibri" w:cs="Calibri"/>
                <w:sz w:val="28"/>
                <w:szCs w:val="28"/>
              </w:rPr>
              <w:lastRenderedPageBreak/>
              <w:t>HUMANISTISKE OG SAMFUNDSVIDENSKABELIGE STUDIER</w:t>
            </w:r>
          </w:p>
          <w:p w14:paraId="3D037F0A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8"/>
                <w:szCs w:val="28"/>
              </w:rPr>
              <w:t>STUDIER OM UNDERVISNING OG FORMIDLING</w:t>
            </w:r>
          </w:p>
        </w:tc>
      </w:tr>
      <w:tr w:rsidR="0095682E" w:rsidRPr="004B1699" w14:paraId="00A53374" w14:textId="77777777" w:rsidTr="009568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4B7ABD3E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b w:val="0"/>
                <w:sz w:val="28"/>
                <w:szCs w:val="28"/>
              </w:rPr>
            </w:pPr>
            <w:r w:rsidRPr="004B1699">
              <w:rPr>
                <w:rFonts w:ascii="Calibri" w:hAnsi="Calibri" w:cs="Calibri"/>
                <w:sz w:val="28"/>
                <w:szCs w:val="28"/>
              </w:rPr>
              <w:t>Vejleder</w:t>
            </w:r>
          </w:p>
        </w:tc>
        <w:tc>
          <w:tcPr>
            <w:tcW w:w="1574" w:type="dxa"/>
          </w:tcPr>
          <w:p w14:paraId="3EBAE3EB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sz w:val="28"/>
                <w:szCs w:val="28"/>
              </w:rPr>
            </w:pPr>
            <w:r w:rsidRPr="004B1699">
              <w:rPr>
                <w:rFonts w:ascii="Calibri" w:hAnsi="Calibri" w:cs="Calibri"/>
                <w:b/>
                <w:sz w:val="28"/>
                <w:szCs w:val="28"/>
              </w:rPr>
              <w:t>Stilling</w:t>
            </w:r>
          </w:p>
        </w:tc>
        <w:tc>
          <w:tcPr>
            <w:tcW w:w="3819" w:type="dxa"/>
          </w:tcPr>
          <w:p w14:paraId="22C67388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8"/>
                <w:szCs w:val="28"/>
              </w:rPr>
            </w:pPr>
            <w:r w:rsidRPr="004B1699">
              <w:rPr>
                <w:rFonts w:ascii="Calibri" w:hAnsi="Calibri" w:cs="Calibri"/>
                <w:b/>
                <w:bCs/>
                <w:sz w:val="28"/>
                <w:szCs w:val="28"/>
              </w:rPr>
              <w:t>Forskning- og vejledningsområder</w:t>
            </w:r>
          </w:p>
        </w:tc>
        <w:tc>
          <w:tcPr>
            <w:tcW w:w="3260" w:type="dxa"/>
          </w:tcPr>
          <w:p w14:paraId="324AF4FC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4B1699">
              <w:rPr>
                <w:rFonts w:ascii="Calibri" w:hAnsi="Calibri" w:cs="Calibri"/>
                <w:b/>
                <w:bCs/>
                <w:sz w:val="28"/>
                <w:szCs w:val="28"/>
              </w:rPr>
              <w:t>Typer af opgaver</w:t>
            </w:r>
          </w:p>
        </w:tc>
      </w:tr>
      <w:tr w:rsidR="0095682E" w:rsidRPr="004B1699" w14:paraId="725C1D1F" w14:textId="77777777" w:rsidTr="009568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5CB39CB1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Verner Møller</w:t>
            </w:r>
          </w:p>
        </w:tc>
        <w:tc>
          <w:tcPr>
            <w:tcW w:w="1574" w:type="dxa"/>
          </w:tcPr>
          <w:p w14:paraId="718F0AF0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Professor</w:t>
            </w:r>
          </w:p>
        </w:tc>
        <w:tc>
          <w:tcPr>
            <w:tcW w:w="3819" w:type="dxa"/>
          </w:tcPr>
          <w:p w14:paraId="17A3A049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4B1699">
              <w:rPr>
                <w:sz w:val="24"/>
                <w:szCs w:val="24"/>
              </w:rPr>
              <w:t>Sportsfilosofi, sociologi, idræts- og kropskultur, sundhed og idræt, doping, eliteidræt, kropskulturelle ekstremer</w:t>
            </w:r>
          </w:p>
          <w:p w14:paraId="7B48D72C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260" w:type="dxa"/>
          </w:tcPr>
          <w:p w14:paraId="3473BE34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Specialer</w:t>
            </w:r>
          </w:p>
          <w:p w14:paraId="5754973F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633B3B3A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95682E" w:rsidRPr="004B1699" w14:paraId="55901BAD" w14:textId="77777777" w:rsidTr="009568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52D63488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 xml:space="preserve">Ask Vest Christiansen </w:t>
            </w:r>
          </w:p>
        </w:tc>
        <w:tc>
          <w:tcPr>
            <w:tcW w:w="1574" w:type="dxa"/>
          </w:tcPr>
          <w:p w14:paraId="7EAA326C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Lektor</w:t>
            </w:r>
          </w:p>
        </w:tc>
        <w:tc>
          <w:tcPr>
            <w:tcW w:w="3819" w:type="dxa"/>
          </w:tcPr>
          <w:p w14:paraId="625D6473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4B1699">
              <w:rPr>
                <w:sz w:val="24"/>
                <w:szCs w:val="24"/>
              </w:rPr>
              <w:t>Kropskultur, idrætspolitik, sociologi, sundhed og idræt, eliteidræt, doping, motionsdoping, fitness, sport og etik, køn og sport</w:t>
            </w:r>
          </w:p>
          <w:p w14:paraId="33E37C80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260" w:type="dxa"/>
          </w:tcPr>
          <w:p w14:paraId="392C037B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Specialer</w:t>
            </w:r>
          </w:p>
          <w:p w14:paraId="688E5C60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387AAEC9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95682E" w:rsidRPr="004B1699" w14:paraId="59FF5C77" w14:textId="77777777" w:rsidTr="009568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1482A0B4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 xml:space="preserve">Jörg Krieger </w:t>
            </w:r>
          </w:p>
          <w:p w14:paraId="725BDF98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74" w:type="dxa"/>
          </w:tcPr>
          <w:p w14:paraId="499DD1FD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Lektor</w:t>
            </w:r>
          </w:p>
        </w:tc>
        <w:tc>
          <w:tcPr>
            <w:tcW w:w="3819" w:type="dxa"/>
          </w:tcPr>
          <w:p w14:paraId="468DB5D8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Idrætshistorie, sociologi, sport og globalisering</w:t>
            </w:r>
          </w:p>
          <w:p w14:paraId="4585FEA1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260" w:type="dxa"/>
          </w:tcPr>
          <w:p w14:paraId="40863430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Specialer</w:t>
            </w:r>
          </w:p>
          <w:p w14:paraId="778CFD23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76D81089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763A6B" w:rsidRPr="004B1699" w14:paraId="1AA127EC" w14:textId="77777777" w:rsidTr="009568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01D4028F" w14:textId="77777777" w:rsidR="00763A6B" w:rsidRDefault="00763A6B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b w:val="0"/>
                <w:bCs w:val="0"/>
                <w:caps w:val="0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David EKDAhl</w:t>
            </w:r>
          </w:p>
          <w:p w14:paraId="254E1F26" w14:textId="7674F8A7" w:rsidR="00763A6B" w:rsidRPr="004B1699" w:rsidRDefault="00763A6B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74" w:type="dxa"/>
          </w:tcPr>
          <w:p w14:paraId="410DC102" w14:textId="71543A1A" w:rsidR="00763A6B" w:rsidRPr="004B1699" w:rsidRDefault="00763A6B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Adjunkt</w:t>
            </w:r>
          </w:p>
        </w:tc>
        <w:tc>
          <w:tcPr>
            <w:tcW w:w="3819" w:type="dxa"/>
          </w:tcPr>
          <w:p w14:paraId="47B23927" w14:textId="08C3038D" w:rsidR="00763A6B" w:rsidRPr="004B1699" w:rsidRDefault="00EE26DB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EE26DB">
              <w:rPr>
                <w:rFonts w:ascii="Calibri" w:hAnsi="Calibri" w:cs="Calibri"/>
                <w:sz w:val="24"/>
                <w:szCs w:val="24"/>
              </w:rPr>
              <w:t>Esport, gaming, virtual reality, sportsfilosofi, kropsbevidsthed, sport og digital teknologi, sårbare grupper, digital sundhed, køn og sport</w:t>
            </w:r>
          </w:p>
        </w:tc>
        <w:tc>
          <w:tcPr>
            <w:tcW w:w="3260" w:type="dxa"/>
          </w:tcPr>
          <w:p w14:paraId="5DDBFCE9" w14:textId="77777777" w:rsidR="00763A6B" w:rsidRDefault="00763A6B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Specialer</w:t>
            </w:r>
          </w:p>
          <w:p w14:paraId="5B824CE3" w14:textId="77777777" w:rsidR="00763A6B" w:rsidRPr="004B1699" w:rsidRDefault="00763A6B" w:rsidP="00763A6B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1B475554" w14:textId="30CC7CED" w:rsidR="00763A6B" w:rsidRPr="004B1699" w:rsidRDefault="00763A6B" w:rsidP="00763A6B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95682E" w:rsidRPr="004B1699" w14:paraId="6F5BF394" w14:textId="77777777" w:rsidTr="009568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348B3572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Kristian Raun Thomsen</w:t>
            </w:r>
          </w:p>
        </w:tc>
        <w:tc>
          <w:tcPr>
            <w:tcW w:w="1574" w:type="dxa"/>
          </w:tcPr>
          <w:p w14:paraId="5B8E25B0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Studielektor</w:t>
            </w:r>
          </w:p>
        </w:tc>
        <w:tc>
          <w:tcPr>
            <w:tcW w:w="3819" w:type="dxa"/>
          </w:tcPr>
          <w:p w14:paraId="7748B184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Idrætspædagogik</w:t>
            </w:r>
          </w:p>
          <w:p w14:paraId="3ACF1A53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Talentudvikling og -identifikation, transitioner i sport</w:t>
            </w:r>
          </w:p>
          <w:p w14:paraId="3631C848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260" w:type="dxa"/>
          </w:tcPr>
          <w:p w14:paraId="2EDD3BBD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Specialer</w:t>
            </w:r>
          </w:p>
          <w:p w14:paraId="7849835F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3741B8D1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1A6071" w:rsidRPr="004B1699" w14:paraId="4B825EA8" w14:textId="77777777" w:rsidTr="009568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4B24E88F" w14:textId="69C8326D" w:rsidR="001A6071" w:rsidRPr="004B1699" w:rsidRDefault="001A6071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Anders Vinther</w:t>
            </w:r>
          </w:p>
        </w:tc>
        <w:tc>
          <w:tcPr>
            <w:tcW w:w="1574" w:type="dxa"/>
          </w:tcPr>
          <w:p w14:paraId="61FAA30B" w14:textId="33648CEA" w:rsidR="001A6071" w:rsidRPr="004B1699" w:rsidRDefault="001A6071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Studielektor</w:t>
            </w:r>
          </w:p>
        </w:tc>
        <w:tc>
          <w:tcPr>
            <w:tcW w:w="3819" w:type="dxa"/>
          </w:tcPr>
          <w:p w14:paraId="674DC8D1" w14:textId="257BEF86" w:rsidR="001A6071" w:rsidRPr="004B1699" w:rsidRDefault="00F35E5D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I</w:t>
            </w:r>
            <w:r w:rsidR="006D24A5">
              <w:rPr>
                <w:rFonts w:ascii="Calibri" w:hAnsi="Calibri" w:cs="Calibri"/>
                <w:sz w:val="24"/>
                <w:szCs w:val="24"/>
              </w:rPr>
              <w:t>n</w:t>
            </w:r>
            <w:r>
              <w:rPr>
                <w:rFonts w:ascii="Calibri" w:hAnsi="Calibri" w:cs="Calibri"/>
                <w:sz w:val="24"/>
                <w:szCs w:val="24"/>
              </w:rPr>
              <w:t>tervention</w:t>
            </w:r>
            <w:r w:rsidR="002823F1">
              <w:rPr>
                <w:rFonts w:ascii="Calibri" w:hAnsi="Calibri" w:cs="Calibri"/>
                <w:sz w:val="24"/>
                <w:szCs w:val="24"/>
              </w:rPr>
              <w:t>s</w:t>
            </w:r>
            <w:r w:rsidR="006F206C">
              <w:rPr>
                <w:rFonts w:ascii="Calibri" w:hAnsi="Calibri" w:cs="Calibri"/>
                <w:sz w:val="24"/>
                <w:szCs w:val="24"/>
              </w:rPr>
              <w:t>udvikling</w:t>
            </w:r>
            <w:r w:rsidR="00315551">
              <w:rPr>
                <w:rFonts w:ascii="Calibri" w:hAnsi="Calibri" w:cs="Calibri"/>
                <w:sz w:val="24"/>
                <w:szCs w:val="24"/>
              </w:rPr>
              <w:t xml:space="preserve"> og</w:t>
            </w:r>
            <w:r w:rsidR="006F206C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315551">
              <w:rPr>
                <w:rFonts w:ascii="Calibri" w:hAnsi="Calibri" w:cs="Calibri"/>
                <w:sz w:val="24"/>
                <w:szCs w:val="24"/>
              </w:rPr>
              <w:t>-</w:t>
            </w:r>
            <w:r w:rsidR="002823F1">
              <w:rPr>
                <w:rFonts w:ascii="Calibri" w:hAnsi="Calibri" w:cs="Calibri"/>
                <w:sz w:val="24"/>
                <w:szCs w:val="24"/>
              </w:rPr>
              <w:t>evaluering</w:t>
            </w:r>
            <w:r w:rsidR="006D24A5">
              <w:rPr>
                <w:rFonts w:ascii="Calibri" w:hAnsi="Calibri" w:cs="Calibri"/>
                <w:sz w:val="24"/>
                <w:szCs w:val="24"/>
              </w:rPr>
              <w:t>, sundhedsfremme</w:t>
            </w:r>
            <w:r w:rsidR="00124ABF">
              <w:rPr>
                <w:rFonts w:ascii="Calibri" w:hAnsi="Calibri" w:cs="Calibri"/>
                <w:sz w:val="24"/>
                <w:szCs w:val="24"/>
              </w:rPr>
              <w:t xml:space="preserve"> og forebyggelse, motionsdoping</w:t>
            </w:r>
            <w:r w:rsidR="006D24A5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r w:rsidR="00315551">
              <w:rPr>
                <w:rFonts w:ascii="Calibri" w:hAnsi="Calibri" w:cs="Calibri"/>
                <w:sz w:val="24"/>
                <w:szCs w:val="24"/>
              </w:rPr>
              <w:t>fitness</w:t>
            </w:r>
            <w:r w:rsidR="006F206C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r w:rsidR="00315551">
              <w:rPr>
                <w:rFonts w:ascii="Calibri" w:hAnsi="Calibri" w:cs="Calibri"/>
                <w:sz w:val="24"/>
                <w:szCs w:val="24"/>
              </w:rPr>
              <w:t>kropsdyrkelse</w:t>
            </w:r>
          </w:p>
        </w:tc>
        <w:tc>
          <w:tcPr>
            <w:tcW w:w="3260" w:type="dxa"/>
          </w:tcPr>
          <w:p w14:paraId="15818CDC" w14:textId="77777777" w:rsidR="00871F64" w:rsidRPr="004B1699" w:rsidRDefault="001A6071" w:rsidP="00871F6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Specialer</w:t>
            </w:r>
            <w:r w:rsidR="00871F64">
              <w:rPr>
                <w:rFonts w:ascii="Calibri" w:hAnsi="Calibri" w:cs="Calibri"/>
                <w:sz w:val="24"/>
                <w:szCs w:val="24"/>
              </w:rPr>
              <w:br/>
            </w:r>
            <w:r w:rsidR="00871F64"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2E1DE261" w14:textId="26059E54" w:rsidR="001A6071" w:rsidRPr="004B1699" w:rsidRDefault="00871F64" w:rsidP="00871F6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95682E" w:rsidRPr="004B1699" w14:paraId="255F5E8A" w14:textId="77777777" w:rsidTr="009568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359C63CF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Malene Kjær</w:t>
            </w:r>
          </w:p>
        </w:tc>
        <w:tc>
          <w:tcPr>
            <w:tcW w:w="1574" w:type="dxa"/>
          </w:tcPr>
          <w:p w14:paraId="4BADDD88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Studielektor</w:t>
            </w:r>
          </w:p>
        </w:tc>
        <w:tc>
          <w:tcPr>
            <w:tcW w:w="3819" w:type="dxa"/>
          </w:tcPr>
          <w:p w14:paraId="6818825F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Idrætspædagogik, idrætsdidaktik.</w:t>
            </w:r>
          </w:p>
          <w:p w14:paraId="0F4E59CC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  <w:p w14:paraId="4BD78E12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260" w:type="dxa"/>
          </w:tcPr>
          <w:p w14:paraId="277233C3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Specialer</w:t>
            </w:r>
          </w:p>
          <w:p w14:paraId="633896E8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</w:t>
            </w:r>
          </w:p>
          <w:p w14:paraId="0D021EAC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95682E" w:rsidRPr="004B1699" w14:paraId="436C12C3" w14:textId="77777777" w:rsidTr="009568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56BA947F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Bjarke Andreasen</w:t>
            </w:r>
          </w:p>
          <w:p w14:paraId="4EDFA719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  <w:p w14:paraId="751A578D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74" w:type="dxa"/>
          </w:tcPr>
          <w:p w14:paraId="0E9DA487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Studieadjunkt</w:t>
            </w:r>
          </w:p>
        </w:tc>
        <w:tc>
          <w:tcPr>
            <w:tcW w:w="3819" w:type="dxa"/>
          </w:tcPr>
          <w:p w14:paraId="50BD7C86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Idrætspædagogik, undervisning og formidling, gymnasieskolen</w:t>
            </w:r>
          </w:p>
        </w:tc>
        <w:tc>
          <w:tcPr>
            <w:tcW w:w="3260" w:type="dxa"/>
          </w:tcPr>
          <w:p w14:paraId="105F0456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Primært</w:t>
            </w:r>
          </w:p>
          <w:p w14:paraId="2836210C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 og</w:t>
            </w:r>
          </w:p>
          <w:p w14:paraId="3F9E9FFA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95682E" w:rsidRPr="004B1699" w14:paraId="7E664850" w14:textId="77777777" w:rsidTr="009568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4CD248D1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Sessel Bach Elmstrøm</w:t>
            </w:r>
          </w:p>
        </w:tc>
        <w:tc>
          <w:tcPr>
            <w:tcW w:w="1574" w:type="dxa"/>
          </w:tcPr>
          <w:p w14:paraId="3A405BC8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Studieadjunkt</w:t>
            </w:r>
          </w:p>
        </w:tc>
        <w:tc>
          <w:tcPr>
            <w:tcW w:w="3819" w:type="dxa"/>
          </w:tcPr>
          <w:p w14:paraId="520DEA09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Friluftsliv</w:t>
            </w:r>
          </w:p>
        </w:tc>
        <w:tc>
          <w:tcPr>
            <w:tcW w:w="3260" w:type="dxa"/>
          </w:tcPr>
          <w:p w14:paraId="7AD84810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Primært</w:t>
            </w:r>
          </w:p>
          <w:p w14:paraId="56518420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 og</w:t>
            </w:r>
          </w:p>
          <w:p w14:paraId="10469246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  <w:tr w:rsidR="0095682E" w:rsidRPr="004B1699" w14:paraId="4DAB1814" w14:textId="77777777" w:rsidTr="009568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7" w:type="dxa"/>
          </w:tcPr>
          <w:p w14:paraId="117FCDE5" w14:textId="77777777" w:rsidR="0095682E" w:rsidRPr="004B1699" w:rsidRDefault="0095682E" w:rsidP="007F308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Preben Astrup</w:t>
            </w:r>
          </w:p>
        </w:tc>
        <w:tc>
          <w:tcPr>
            <w:tcW w:w="1574" w:type="dxa"/>
          </w:tcPr>
          <w:p w14:paraId="6F0A7725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Ekstern lektor</w:t>
            </w:r>
          </w:p>
        </w:tc>
        <w:tc>
          <w:tcPr>
            <w:tcW w:w="3819" w:type="dxa"/>
          </w:tcPr>
          <w:p w14:paraId="7F89C60A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Idrætspolitik, integration, frivillighed og idræt</w:t>
            </w:r>
          </w:p>
          <w:p w14:paraId="637F7AB9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260" w:type="dxa"/>
          </w:tcPr>
          <w:p w14:paraId="2C93E63F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Primært</w:t>
            </w:r>
          </w:p>
          <w:p w14:paraId="40F4CCF6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selvvalgte projektopgaver og</w:t>
            </w:r>
          </w:p>
          <w:p w14:paraId="0A67DD8D" w14:textId="77777777" w:rsidR="0095682E" w:rsidRPr="004B1699" w:rsidRDefault="0095682E" w:rsidP="007F308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  <w:szCs w:val="24"/>
              </w:rPr>
            </w:pPr>
            <w:r w:rsidRPr="004B1699">
              <w:rPr>
                <w:rFonts w:ascii="Calibri" w:hAnsi="Calibri" w:cs="Calibri"/>
                <w:sz w:val="24"/>
                <w:szCs w:val="24"/>
              </w:rPr>
              <w:t>bachelorprojekter</w:t>
            </w:r>
          </w:p>
        </w:tc>
      </w:tr>
    </w:tbl>
    <w:p w14:paraId="28892F4F" w14:textId="77777777" w:rsidR="00FF5F86" w:rsidRDefault="00FF5F86"/>
    <w:sectPr w:rsidR="00FF5F86" w:rsidSect="0095682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82E"/>
    <w:rsid w:val="00124ABF"/>
    <w:rsid w:val="001A6071"/>
    <w:rsid w:val="001A6FBB"/>
    <w:rsid w:val="002132E8"/>
    <w:rsid w:val="002823F1"/>
    <w:rsid w:val="002B6EE8"/>
    <w:rsid w:val="00315551"/>
    <w:rsid w:val="006D24A5"/>
    <w:rsid w:val="006F206C"/>
    <w:rsid w:val="00706536"/>
    <w:rsid w:val="007174D1"/>
    <w:rsid w:val="00763A6B"/>
    <w:rsid w:val="007F7CA1"/>
    <w:rsid w:val="00871F64"/>
    <w:rsid w:val="00942A32"/>
    <w:rsid w:val="0095682E"/>
    <w:rsid w:val="00B22DA5"/>
    <w:rsid w:val="00EE26DB"/>
    <w:rsid w:val="00F35E5D"/>
    <w:rsid w:val="00FF5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2D7948"/>
  <w15:chartTrackingRefBased/>
  <w15:docId w15:val="{774D107E-54CC-4841-8C13-9DC35B136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Almindeligtabel2">
    <w:name w:val="Plain Table 2"/>
    <w:basedOn w:val="Tabel-Normal"/>
    <w:uiPriority w:val="42"/>
    <w:rsid w:val="0095682E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Almindeligtabel3">
    <w:name w:val="Plain Table 3"/>
    <w:basedOn w:val="Tabel-Normal"/>
    <w:uiPriority w:val="43"/>
    <w:rsid w:val="0095682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507</Words>
  <Characters>3099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Lønbro</dc:creator>
  <cp:keywords/>
  <dc:description/>
  <cp:lastModifiedBy>Simon Lønbro</cp:lastModifiedBy>
  <cp:revision>3</cp:revision>
  <dcterms:created xsi:type="dcterms:W3CDTF">2024-10-22T11:18:00Z</dcterms:created>
  <dcterms:modified xsi:type="dcterms:W3CDTF">2025-01-30T10:14:00Z</dcterms:modified>
</cp:coreProperties>
</file>