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 xml:space="preserve">Referat af møde nr. 1 (konstituerende møde) i </w:t>
      </w:r>
      <w:proofErr w:type="spellStart"/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Fagstudienævnet</w:t>
      </w:r>
      <w:proofErr w:type="spellEnd"/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 xml:space="preserve"> for Erhvervsøkonomi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Tid: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Tirsdag d. 20. december 2011 kl. 9.00 til 10.00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Sted: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K104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Dagsorden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gram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1)       Orientering</w:t>
      </w:r>
      <w:proofErr w:type="gram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om studienævnets arbejde v. Erik Støjer Madsen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gram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2)      Valg</w:t>
      </w:r>
      <w:proofErr w:type="gram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af formand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gram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3)      Valg</w:t>
      </w:r>
      <w:proofErr w:type="gram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af næstformand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gram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4)      Indstilling</w:t>
      </w:r>
      <w:proofErr w:type="gram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af studieleder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gram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5)      Eventuelt</w:t>
      </w:r>
      <w:proofErr w:type="gramEnd"/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Til stede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br/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Lektor Erik Strøjer Madsen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Lektor Morten Rask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Lektor Per Madsen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 xml:space="preserve">Lektor Christian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Waldstrøm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 xml:space="preserve">Professor Mogens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Dilling-Hansen</w:t>
      </w:r>
      <w:proofErr w:type="spellEnd"/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BSc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(B)-studerende Philip Bjerre Andersen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Stud.merc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Simon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Preuthun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Hartington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Stud.it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Maya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Appelt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Holm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Fraværende med afbud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br/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Lektor Liselotte Madsen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 xml:space="preserve">HA-studerende Morten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Gadgaard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Nielsen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 xml:space="preserve">HA-studerende Thomas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Maagaard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Sørensen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Desuden deltog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br/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Prodekan for uddannelse, Peder Østergaard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 xml:space="preserve">Fuldmægtig Janne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Højris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Olesen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Fuldmægtig Charlotte Bak Svendsen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Mødet blev indledt med en kort præsentationsrunde, hvorefter prodekan Peder Østergaard bød velkommen til det nye studienævn.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lastRenderedPageBreak/>
        <w:br/>
        <w:t>Punkt 1: Orientering om studienævnets arbejde v. Erik Støjer Madsen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Uddrag af nuværende vedtægt for Aarhus Universitet godkendt den 16. maj 2011 blev omdelt, og Peder Østergaard orienterede om, at der blev arbejdet på en ny vedtægt, som man </w:t>
      </w:r>
      <w:proofErr w:type="gram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forventer træder</w:t>
      </w:r>
      <w:proofErr w:type="gram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 kraft i 2012. Uddannelsesdekanen berettede desuden om baggrunden for at nedsætte et hovedområdestudienævn, som skal koordinere uddannelserne på Business and Social Sciences.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Den afgående formand for Det Erhvervsøkonomiske Kandidatstudienævn Erik Strøjer Madsen orienterede, om kandidatstudienævnets arbejde og gennemgik kort Universitetslovens bestemmelser om studienævnets og studielederens opgaver.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Peder Østergaard orienterede om, at han ikke forventer, at der vil blive påbegyndt mange nye projekter i 2012, da de forskellige nye enheder skal konsolideres. Det forventes, at en af de kommende arbejdsopgaver ville være, at Rigsrevisionen vil gennemgå en af vores uddannelser.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br/>
        <w:t>Punkt 2: Valg af formand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Erik Strøjer Madsen blev valgt som formand for studienævnet.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br/>
        <w:t>Punkt 3: Valg af næstformand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Morten </w:t>
      </w:r>
      <w:proofErr w:type="spellStart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Gadgaard</w:t>
      </w:r>
      <w:proofErr w:type="spellEnd"/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Nielsen blev valgt som næstformand for studienævnet.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Punkt 4: Indstilling af studieleder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Studienævnet indstillede Erik Strøjer Madsen som studieleder.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Peder Østergaard godkendte indstillingen.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  <w:r w:rsidRPr="00B772D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br/>
        <w:t>Punkt 5: Eventuelt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Den nyvalgte studienævnsformand oplyste, der ikke vil være en fast mødeplan, men møderne vil blive planlagt efter, hvornår flest mulige medlemmer kan deltage.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Mødet sluttede kl. 9.30.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lastRenderedPageBreak/>
        <w:t>Indsigelsesfristen er 8 dage fra referatets udsendelse. Herefter vil referatet blive betragtet som godkendt.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Med venlig hilsen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Erik Strøjer Madsen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Formand for studienævnet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Charlotte Bak Svendsen</w:t>
      </w: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Referent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/>
        </w:rPr>
      </w:pPr>
      <w:r w:rsidRPr="00B772DD">
        <w:rPr>
          <w:rFonts w:ascii="Times New Roman" w:eastAsia="Times New Roman" w:hAnsi="Times New Roman" w:cs="Times New Roman"/>
          <w:b/>
          <w:bCs/>
          <w:sz w:val="27"/>
          <w:szCs w:val="27"/>
          <w:lang w:val="da-DK"/>
        </w:rPr>
        <w:t>Arkiv </w:t>
      </w:r>
    </w:p>
    <w:p w:rsidR="00B772DD" w:rsidRPr="00B772DD" w:rsidRDefault="00B772DD" w:rsidP="00B7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I venstremenuen kan du finde referater for det tidligere </w:t>
      </w:r>
      <w:hyperlink r:id="rId4" w:history="1">
        <w:r w:rsidRPr="00B77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a-DK"/>
          </w:rPr>
          <w:t>bachelorstudienævn</w:t>
        </w:r>
      </w:hyperlink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</w:t>
      </w:r>
      <w:hyperlink r:id="rId5" w:history="1">
        <w:r w:rsidRPr="00B77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a-DK"/>
          </w:rPr>
          <w:t>kandidatstudienævn</w:t>
        </w:r>
      </w:hyperlink>
      <w:r w:rsidRPr="00B772DD">
        <w:rPr>
          <w:rFonts w:ascii="Times New Roman" w:eastAsia="Times New Roman" w:hAnsi="Times New Roman" w:cs="Times New Roman"/>
          <w:sz w:val="24"/>
          <w:szCs w:val="24"/>
          <w:lang w:val="da-DK"/>
        </w:rPr>
        <w:t> for Erhvervsøkonomi.</w:t>
      </w:r>
    </w:p>
    <w:p w:rsidR="00716DD2" w:rsidRPr="00B772DD" w:rsidRDefault="00716DD2">
      <w:pPr>
        <w:rPr>
          <w:lang w:val="da-DK"/>
        </w:rPr>
      </w:pPr>
    </w:p>
    <w:sectPr w:rsidR="00716DD2" w:rsidRPr="00B772DD" w:rsidSect="002D776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72DD"/>
    <w:rsid w:val="00107B49"/>
    <w:rsid w:val="002D776F"/>
    <w:rsid w:val="00716DD2"/>
    <w:rsid w:val="00B7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D2"/>
  </w:style>
  <w:style w:type="paragraph" w:styleId="Heading3">
    <w:name w:val="heading 3"/>
    <w:basedOn w:val="Normal"/>
    <w:link w:val="Heading3Char"/>
    <w:uiPriority w:val="9"/>
    <w:qFormat/>
    <w:rsid w:val="00B77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72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2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7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erende.au.dk/349341" TargetMode="External"/><Relationship Id="rId4" Type="http://schemas.openxmlformats.org/officeDocument/2006/relationships/hyperlink" Target="http://studerende.au.dk/349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2427</Characters>
  <Application>Microsoft Office Word</Application>
  <DocSecurity>0</DocSecurity>
  <Lines>20</Lines>
  <Paragraphs>5</Paragraphs>
  <ScaleCrop>false</ScaleCrop>
  <Company>Institut for Statskundskab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mpold</dc:creator>
  <cp:lastModifiedBy>mpold</cp:lastModifiedBy>
  <cp:revision>1</cp:revision>
  <dcterms:created xsi:type="dcterms:W3CDTF">2012-08-08T12:05:00Z</dcterms:created>
  <dcterms:modified xsi:type="dcterms:W3CDTF">2012-08-08T12:07:00Z</dcterms:modified>
</cp:coreProperties>
</file>